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3"/>
        <w:gridCol w:w="5146"/>
      </w:tblGrid>
      <w:tr w:rsidR="008C27F1" w:rsidRPr="00FC3E49" w14:paraId="552B08C4" w14:textId="77777777" w:rsidTr="000A5758">
        <w:trPr>
          <w:trHeight w:val="992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DB99F8E" w14:textId="4EB85B96" w:rsidR="008C27F1" w:rsidRPr="00856CD4" w:rsidRDefault="00483595" w:rsidP="00856CD4">
            <w:pPr>
              <w:spacing w:before="240" w:after="120"/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</w:rPr>
              <w:t xml:space="preserve">Prof. </w:t>
            </w:r>
            <w:r w:rsidR="00856CD4">
              <w:rPr>
                <w:b/>
                <w:bCs/>
                <w:lang w:val="sr-Latn-RS"/>
              </w:rPr>
              <w:t xml:space="preserve"> </w:t>
            </w:r>
            <w:r w:rsidR="00DF0D07">
              <w:rPr>
                <w:b/>
                <w:bCs/>
                <w:lang w:val="sr-Latn-RS"/>
              </w:rPr>
              <w:t xml:space="preserve">dr </w:t>
            </w:r>
            <w:bookmarkStart w:id="0" w:name="_GoBack"/>
            <w:bookmarkEnd w:id="0"/>
            <w:r w:rsidR="00856CD4">
              <w:rPr>
                <w:b/>
                <w:bCs/>
                <w:lang w:val="sr-Latn-RS"/>
              </w:rPr>
              <w:t>Irena Parović</w:t>
            </w:r>
          </w:p>
        </w:tc>
      </w:tr>
      <w:tr w:rsidR="008C27F1" w:rsidRPr="00FC3E49" w14:paraId="58DFFC6D" w14:textId="77777777" w:rsidTr="000A5758">
        <w:trPr>
          <w:trHeight w:val="144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14:paraId="6EFC1C8B" w14:textId="0F465A8D" w:rsidR="008C27F1" w:rsidRPr="00FC3E49" w:rsidRDefault="000B482F">
            <w:pPr>
              <w:rPr>
                <w:b/>
              </w:rPr>
            </w:pPr>
            <w:r>
              <w:rPr>
                <w:b/>
              </w:rPr>
              <w:t>a</w:t>
            </w:r>
            <w:r w:rsidR="008C27F1" w:rsidRPr="00FC3E49">
              <w:rPr>
                <w:b/>
              </w:rPr>
              <w:t xml:space="preserve">) </w:t>
            </w:r>
            <w:proofErr w:type="spellStart"/>
            <w:r>
              <w:rPr>
                <w:b/>
              </w:rPr>
              <w:t>Osnovni</w:t>
            </w:r>
            <w:proofErr w:type="spellEnd"/>
            <w:r w:rsidR="008C27F1" w:rsidRPr="00FC3E49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biografski</w:t>
            </w:r>
            <w:proofErr w:type="spellEnd"/>
            <w:r w:rsidR="008C27F1" w:rsidRPr="00FC3E49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podaci</w:t>
            </w:r>
            <w:proofErr w:type="spellEnd"/>
            <w:r w:rsidR="008C27F1" w:rsidRPr="00FC3E49">
              <w:rPr>
                <w:b/>
              </w:rPr>
              <w:t xml:space="preserve"> :</w:t>
            </w:r>
          </w:p>
        </w:tc>
      </w:tr>
      <w:tr w:rsidR="008C27F1" w:rsidRPr="00FC3E49" w14:paraId="2B310F52" w14:textId="77777777" w:rsidTr="000A5758">
        <w:trPr>
          <w:trHeight w:val="144"/>
          <w:jc w:val="center"/>
        </w:trPr>
        <w:tc>
          <w:tcPr>
            <w:tcW w:w="44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CC39" w14:textId="4C659D60" w:rsidR="008C27F1" w:rsidRPr="00FC3E49" w:rsidRDefault="000B482F">
            <w:r>
              <w:t>Ime</w:t>
            </w:r>
            <w:r w:rsidR="008C27F1" w:rsidRPr="00FC3E49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ime</w:t>
            </w:r>
            <w:r w:rsidR="008C27F1" w:rsidRPr="00FC3E4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oba</w:t>
            </w:r>
            <w:r w:rsidR="008C27F1" w:rsidRPr="00FC3E4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roditelјa</w:t>
            </w:r>
            <w:r w:rsidR="008C27F1" w:rsidRPr="00FC3E49">
              <w:rPr>
                <w:lang w:val="sr-Cyrl-CS"/>
              </w:rPr>
              <w:t>)</w:t>
            </w:r>
            <w:r w:rsidR="008C27F1" w:rsidRPr="00FC3E49">
              <w:t xml:space="preserve"> </w:t>
            </w:r>
            <w:r>
              <w:t>i</w:t>
            </w:r>
            <w:r w:rsidR="008C27F1" w:rsidRPr="00FC3E49">
              <w:t xml:space="preserve"> </w:t>
            </w:r>
            <w:proofErr w:type="spellStart"/>
            <w:r>
              <w:t>prezime</w:t>
            </w:r>
            <w:proofErr w:type="spellEnd"/>
            <w:r w:rsidR="008C27F1" w:rsidRPr="00FC3E49">
              <w:t>:</w:t>
            </w:r>
          </w:p>
        </w:tc>
        <w:tc>
          <w:tcPr>
            <w:tcW w:w="51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1E6C63" w14:textId="799A3972" w:rsidR="008C27F1" w:rsidRPr="00856CD4" w:rsidRDefault="00856CD4">
            <w:pPr>
              <w:rPr>
                <w:lang w:val="sr-Latn-RS"/>
              </w:rPr>
            </w:pPr>
            <w:r>
              <w:rPr>
                <w:lang w:val="sr-Latn-RS"/>
              </w:rPr>
              <w:t>Irena (Dragan, Ljiljana) Parović</w:t>
            </w:r>
          </w:p>
        </w:tc>
      </w:tr>
      <w:tr w:rsidR="008C27F1" w:rsidRPr="00FC3E49" w14:paraId="72B7B09F" w14:textId="77777777" w:rsidTr="000A5758">
        <w:trPr>
          <w:trHeight w:val="144"/>
          <w:jc w:val="center"/>
        </w:trPr>
        <w:tc>
          <w:tcPr>
            <w:tcW w:w="44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9249" w14:textId="75241995" w:rsidR="008C27F1" w:rsidRPr="00FC3E49" w:rsidRDefault="000B482F">
            <w:r>
              <w:t>Datum</w:t>
            </w:r>
            <w:r w:rsidR="008C27F1" w:rsidRPr="00FC3E49">
              <w:t xml:space="preserve"> </w:t>
            </w:r>
            <w:r>
              <w:t>i</w:t>
            </w:r>
            <w:r w:rsidR="008C27F1" w:rsidRPr="00FC3E49">
              <w:t xml:space="preserve"> </w:t>
            </w:r>
            <w:proofErr w:type="spellStart"/>
            <w:r>
              <w:t>mjesto</w:t>
            </w:r>
            <w:proofErr w:type="spellEnd"/>
            <w:r w:rsidR="008C27F1" w:rsidRPr="00FC3E49">
              <w:t xml:space="preserve"> </w:t>
            </w:r>
            <w:proofErr w:type="spellStart"/>
            <w:r>
              <w:t>rođenja</w:t>
            </w:r>
            <w:proofErr w:type="spellEnd"/>
            <w:r w:rsidR="008C27F1" w:rsidRPr="00FC3E49">
              <w:t>: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69B7AA" w14:textId="3D0277E1" w:rsidR="008C27F1" w:rsidRPr="00856CD4" w:rsidRDefault="00856CD4" w:rsidP="002024A6">
            <w:pPr>
              <w:rPr>
                <w:lang w:val="sr-Latn-RS"/>
              </w:rPr>
            </w:pPr>
            <w:r>
              <w:rPr>
                <w:lang w:val="sr-Latn-RS"/>
              </w:rPr>
              <w:t>06.12.1980. Pančevo, Srbija</w:t>
            </w:r>
          </w:p>
        </w:tc>
      </w:tr>
      <w:tr w:rsidR="008C27F1" w:rsidRPr="00FC3E49" w14:paraId="2BB03115" w14:textId="77777777" w:rsidTr="000A5758">
        <w:trPr>
          <w:trHeight w:val="144"/>
          <w:jc w:val="center"/>
        </w:trPr>
        <w:tc>
          <w:tcPr>
            <w:tcW w:w="44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C8FD" w14:textId="7D6465EA" w:rsidR="008C27F1" w:rsidRPr="00FC3E49" w:rsidRDefault="000B482F">
            <w:proofErr w:type="spellStart"/>
            <w:r>
              <w:t>Ustanove</w:t>
            </w:r>
            <w:proofErr w:type="spellEnd"/>
            <w:r w:rsidR="008C27F1" w:rsidRPr="00FC3E49">
              <w:t xml:space="preserve"> </w:t>
            </w:r>
            <w:r>
              <w:t>u</w:t>
            </w:r>
            <w:r w:rsidR="008C27F1" w:rsidRPr="00FC3E49">
              <w:t xml:space="preserve"> </w:t>
            </w:r>
            <w:proofErr w:type="spellStart"/>
            <w:r>
              <w:t>kojima</w:t>
            </w:r>
            <w:proofErr w:type="spellEnd"/>
            <w:r w:rsidR="008C27F1" w:rsidRPr="00FC3E49">
              <w:t xml:space="preserve"> </w:t>
            </w:r>
            <w:r>
              <w:t>je</w:t>
            </w:r>
            <w:r w:rsidR="008C27F1" w:rsidRPr="00FC3E49">
              <w:t xml:space="preserve"> </w:t>
            </w:r>
            <w:r>
              <w:t>bio</w:t>
            </w:r>
            <w:r w:rsidR="008C27F1" w:rsidRPr="00FC3E49">
              <w:t xml:space="preserve"> </w:t>
            </w:r>
            <w:proofErr w:type="spellStart"/>
            <w:r>
              <w:t>zaposlen</w:t>
            </w:r>
            <w:proofErr w:type="spellEnd"/>
            <w:r w:rsidR="008C27F1" w:rsidRPr="00FC3E49">
              <w:t>: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A27005" w14:textId="64FD3C8A" w:rsidR="002024A6" w:rsidRPr="00856CD4" w:rsidRDefault="00856CD4" w:rsidP="00856CD4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Od 2013 do danas Univerzitet Union „Nikola Tesla“ u Beogradu, departman Arhitektura i urbanizam; od 2018 do danas </w:t>
            </w:r>
            <w:proofErr w:type="spellStart"/>
            <w:r>
              <w:t>Banja</w:t>
            </w:r>
            <w:proofErr w:type="spellEnd"/>
            <w:r>
              <w:t xml:space="preserve"> Luka College</w:t>
            </w:r>
          </w:p>
        </w:tc>
      </w:tr>
      <w:tr w:rsidR="008C27F1" w:rsidRPr="00FC3E49" w14:paraId="1D9486FE" w14:textId="77777777" w:rsidTr="000A5758">
        <w:trPr>
          <w:trHeight w:val="144"/>
          <w:jc w:val="center"/>
        </w:trPr>
        <w:tc>
          <w:tcPr>
            <w:tcW w:w="44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AE20" w14:textId="0A12E450" w:rsidR="008C27F1" w:rsidRPr="00FC3E49" w:rsidRDefault="000B482F">
            <w:proofErr w:type="spellStart"/>
            <w:r>
              <w:t>Radna</w:t>
            </w:r>
            <w:proofErr w:type="spellEnd"/>
            <w:r w:rsidR="008C27F1" w:rsidRPr="00FC3E49">
              <w:t xml:space="preserve"> </w:t>
            </w:r>
            <w:proofErr w:type="spellStart"/>
            <w:r>
              <w:t>mjesta</w:t>
            </w:r>
            <w:proofErr w:type="spellEnd"/>
            <w:r w:rsidR="008C27F1" w:rsidRPr="00FC3E49">
              <w:t>: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1042DF" w14:textId="77777777" w:rsidR="002024A6" w:rsidRDefault="00856CD4" w:rsidP="004F192C">
            <w:pPr>
              <w:rPr>
                <w:lang w:val="sr-Latn-RS"/>
              </w:rPr>
            </w:pPr>
            <w:r>
              <w:rPr>
                <w:lang w:val="sr-Latn-RS"/>
              </w:rPr>
              <w:t>Univerzitet Union „Nikola Tesla“:</w:t>
            </w:r>
          </w:p>
          <w:p w14:paraId="56214E3D" w14:textId="0F4F2871" w:rsidR="00856CD4" w:rsidRDefault="00856CD4" w:rsidP="00856CD4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2021– danas vanredni profesor</w:t>
            </w:r>
          </w:p>
          <w:p w14:paraId="18C54172" w14:textId="77777777" w:rsidR="00856CD4" w:rsidRDefault="00856CD4" w:rsidP="00856CD4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2015 – 2021 docent</w:t>
            </w:r>
          </w:p>
          <w:p w14:paraId="626C6FEE" w14:textId="77777777" w:rsidR="00856CD4" w:rsidRDefault="00856CD4" w:rsidP="00856CD4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2013 ‒ 2015 saradnik u nastavi</w:t>
            </w:r>
          </w:p>
          <w:p w14:paraId="750EDC2B" w14:textId="77777777" w:rsidR="00856CD4" w:rsidRDefault="00856CD4" w:rsidP="00856CD4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2007 – 2013 asistent</w:t>
            </w:r>
          </w:p>
          <w:p w14:paraId="271B402D" w14:textId="697C1CBB" w:rsidR="00856CD4" w:rsidRDefault="00856CD4" w:rsidP="00856CD4">
            <w:pPr>
              <w:jc w:val="both"/>
            </w:pPr>
            <w:proofErr w:type="spellStart"/>
            <w:r>
              <w:t>Banja</w:t>
            </w:r>
            <w:proofErr w:type="spellEnd"/>
            <w:r>
              <w:t xml:space="preserve"> Luka College:</w:t>
            </w:r>
          </w:p>
          <w:p w14:paraId="59672EFD" w14:textId="2A3CFCC7" w:rsidR="00856CD4" w:rsidRDefault="00856CD4" w:rsidP="00856CD4">
            <w:pPr>
              <w:jc w:val="both"/>
              <w:rPr>
                <w:color w:val="000000"/>
                <w:lang w:val="sr-Latn-CS"/>
              </w:rPr>
            </w:pPr>
            <w:r>
              <w:t xml:space="preserve">2018 – </w:t>
            </w:r>
            <w:proofErr w:type="spellStart"/>
            <w:r>
              <w:t>danas</w:t>
            </w:r>
            <w:proofErr w:type="spellEnd"/>
            <w:r>
              <w:t xml:space="preserve"> </w:t>
            </w:r>
            <w:proofErr w:type="spellStart"/>
            <w:r>
              <w:t>predavač</w:t>
            </w:r>
            <w:proofErr w:type="spellEnd"/>
            <w:r>
              <w:t xml:space="preserve">, </w:t>
            </w:r>
            <w:proofErr w:type="spellStart"/>
            <w:r>
              <w:t>profesor</w:t>
            </w:r>
            <w:proofErr w:type="spellEnd"/>
          </w:p>
          <w:p w14:paraId="3AD1CC39" w14:textId="7D552F9B" w:rsidR="00856CD4" w:rsidRPr="00FC3E49" w:rsidRDefault="00856CD4" w:rsidP="004F192C"/>
        </w:tc>
      </w:tr>
      <w:tr w:rsidR="008C27F1" w:rsidRPr="00FC3E49" w14:paraId="0D880FC7" w14:textId="77777777" w:rsidTr="000A5758">
        <w:trPr>
          <w:trHeight w:val="144"/>
          <w:jc w:val="center"/>
        </w:trPr>
        <w:tc>
          <w:tcPr>
            <w:tcW w:w="44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0B8168" w14:textId="155D1931" w:rsidR="008C27F1" w:rsidRPr="00FC3E49" w:rsidRDefault="000B482F">
            <w:proofErr w:type="spellStart"/>
            <w:r>
              <w:t>Članstvo</w:t>
            </w:r>
            <w:proofErr w:type="spellEnd"/>
            <w:r w:rsidR="008C27F1" w:rsidRPr="00FC3E49">
              <w:t xml:space="preserve"> </w:t>
            </w:r>
            <w:r>
              <w:t>u</w:t>
            </w:r>
            <w:r w:rsidR="008C27F1" w:rsidRPr="00FC3E49">
              <w:t xml:space="preserve"> </w:t>
            </w:r>
            <w:proofErr w:type="spellStart"/>
            <w:r>
              <w:t>naučnim</w:t>
            </w:r>
            <w:proofErr w:type="spellEnd"/>
            <w:r w:rsidR="008C27F1" w:rsidRPr="00FC3E49">
              <w:t xml:space="preserve"> </w:t>
            </w:r>
            <w:r>
              <w:t>i</w:t>
            </w:r>
            <w:r w:rsidR="008C27F1" w:rsidRPr="00FC3E49">
              <w:t xml:space="preserve"> </w:t>
            </w:r>
            <w:proofErr w:type="spellStart"/>
            <w:r>
              <w:t>stručnim</w:t>
            </w:r>
            <w:proofErr w:type="spellEnd"/>
            <w:r w:rsidR="008C27F1" w:rsidRPr="00FC3E49">
              <w:t xml:space="preserve"> </w:t>
            </w:r>
            <w:proofErr w:type="spellStart"/>
            <w:r>
              <w:t>organizacijama</w:t>
            </w:r>
            <w:proofErr w:type="spellEnd"/>
            <w:r w:rsidR="008C27F1" w:rsidRPr="00FC3E49">
              <w:t xml:space="preserve"> </w:t>
            </w:r>
            <w:proofErr w:type="spellStart"/>
            <w:r>
              <w:t>ili</w:t>
            </w:r>
            <w:proofErr w:type="spellEnd"/>
            <w:r w:rsidR="008C27F1" w:rsidRPr="00FC3E49">
              <w:t xml:space="preserve"> </w:t>
            </w:r>
            <w:proofErr w:type="spellStart"/>
            <w:r>
              <w:t>udruženjima</w:t>
            </w:r>
            <w:proofErr w:type="spellEnd"/>
            <w:r w:rsidR="008C27F1" w:rsidRPr="00FC3E49">
              <w:t>: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C27E055" w14:textId="1ECA8634" w:rsidR="0087202B" w:rsidRDefault="0087202B" w:rsidP="00856CD4">
            <w:proofErr w:type="spellStart"/>
            <w:r>
              <w:t>Č</w:t>
            </w:r>
            <w:r w:rsidRPr="0087202B">
              <w:t>lanica</w:t>
            </w:r>
            <w:proofErr w:type="spellEnd"/>
            <w:r w:rsidRPr="0087202B">
              <w:t xml:space="preserve"> </w:t>
            </w:r>
            <w:proofErr w:type="spellStart"/>
            <w:r w:rsidRPr="0087202B">
              <w:t>Udruženja</w:t>
            </w:r>
            <w:proofErr w:type="spellEnd"/>
            <w:r w:rsidRPr="0087202B">
              <w:t xml:space="preserve"> </w:t>
            </w:r>
            <w:proofErr w:type="spellStart"/>
            <w:r w:rsidRPr="0087202B">
              <w:t>Umetnika</w:t>
            </w:r>
            <w:proofErr w:type="spellEnd"/>
            <w:r w:rsidRPr="0087202B">
              <w:t xml:space="preserve"> </w:t>
            </w:r>
            <w:proofErr w:type="spellStart"/>
            <w:r w:rsidRPr="0087202B">
              <w:t>Srbije</w:t>
            </w:r>
            <w:proofErr w:type="spellEnd"/>
          </w:p>
          <w:p w14:paraId="4C726E7E" w14:textId="27A7EA08" w:rsidR="00856CD4" w:rsidRPr="00856CD4" w:rsidRDefault="0087202B" w:rsidP="00856CD4">
            <w:proofErr w:type="spellStart"/>
            <w:r>
              <w:t>Č</w:t>
            </w:r>
            <w:r w:rsidR="00856CD4" w:rsidRPr="00856CD4">
              <w:t>lanica</w:t>
            </w:r>
            <w:proofErr w:type="spellEnd"/>
            <w:r w:rsidR="00856CD4" w:rsidRPr="00856CD4">
              <w:t xml:space="preserve"> </w:t>
            </w:r>
            <w:proofErr w:type="spellStart"/>
            <w:r w:rsidR="00856CD4" w:rsidRPr="00856CD4">
              <w:t>Umetničke</w:t>
            </w:r>
            <w:proofErr w:type="spellEnd"/>
            <w:r w:rsidR="00856CD4" w:rsidRPr="00856CD4">
              <w:t xml:space="preserve"> </w:t>
            </w:r>
            <w:proofErr w:type="spellStart"/>
            <w:r w:rsidR="00856CD4" w:rsidRPr="00856CD4">
              <w:t>asocijacije</w:t>
            </w:r>
            <w:proofErr w:type="spellEnd"/>
            <w:r w:rsidR="00856CD4" w:rsidRPr="00856CD4">
              <w:t xml:space="preserve"> K9</w:t>
            </w:r>
          </w:p>
          <w:p w14:paraId="62706964" w14:textId="77777777" w:rsidR="002024A6" w:rsidRPr="00FC3E49" w:rsidRDefault="002024A6" w:rsidP="002024A6">
            <w:pPr>
              <w:rPr>
                <w:lang w:val="sr-Cyrl-RS"/>
              </w:rPr>
            </w:pPr>
          </w:p>
        </w:tc>
      </w:tr>
      <w:tr w:rsidR="008C27F1" w:rsidRPr="00FC3E49" w14:paraId="6979E333" w14:textId="77777777" w:rsidTr="000A5758">
        <w:trPr>
          <w:trHeight w:val="144"/>
          <w:jc w:val="center"/>
        </w:trPr>
        <w:tc>
          <w:tcPr>
            <w:tcW w:w="44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7D1EEBB" w14:textId="77777777" w:rsidR="008C27F1" w:rsidRPr="00FC3E49" w:rsidRDefault="008C27F1"/>
        </w:tc>
        <w:tc>
          <w:tcPr>
            <w:tcW w:w="514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BC04092" w14:textId="77777777" w:rsidR="008C27F1" w:rsidRPr="00FC3E49" w:rsidRDefault="008C27F1"/>
        </w:tc>
      </w:tr>
      <w:tr w:rsidR="008C27F1" w:rsidRPr="00FC3E49" w14:paraId="28C6EF16" w14:textId="77777777" w:rsidTr="000A5758">
        <w:trPr>
          <w:trHeight w:val="144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40E0448" w14:textId="47F1D396" w:rsidR="008C27F1" w:rsidRPr="00FC3E49" w:rsidRDefault="000B482F">
            <w:pPr>
              <w:rPr>
                <w:b/>
              </w:rPr>
            </w:pPr>
            <w:r>
              <w:rPr>
                <w:b/>
              </w:rPr>
              <w:t>b</w:t>
            </w:r>
            <w:r w:rsidR="008C27F1" w:rsidRPr="00FC3E49">
              <w:rPr>
                <w:b/>
              </w:rPr>
              <w:t>)</w:t>
            </w:r>
            <w:r w:rsidR="008C27F1" w:rsidRPr="00FC3E49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D</w:t>
            </w:r>
            <w:proofErr w:type="spellStart"/>
            <w:r>
              <w:rPr>
                <w:b/>
              </w:rPr>
              <w:t>iplome</w:t>
            </w:r>
            <w:proofErr w:type="spellEnd"/>
            <w:r w:rsidR="008C27F1" w:rsidRPr="00FC3E49">
              <w:rPr>
                <w:b/>
              </w:rPr>
              <w:t xml:space="preserve"> </w:t>
            </w:r>
            <w:r>
              <w:rPr>
                <w:b/>
              </w:rPr>
              <w:t>i</w:t>
            </w:r>
            <w:r w:rsidR="008C27F1" w:rsidRPr="00FC3E49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zvanja</w:t>
            </w:r>
            <w:proofErr w:type="spellEnd"/>
            <w:r w:rsidR="008C27F1" w:rsidRPr="00FC3E49">
              <w:rPr>
                <w:b/>
              </w:rPr>
              <w:t>:</w:t>
            </w:r>
          </w:p>
        </w:tc>
      </w:tr>
      <w:tr w:rsidR="008C27F1" w:rsidRPr="00FC3E49" w14:paraId="06F0CECA" w14:textId="77777777" w:rsidTr="000A5758">
        <w:trPr>
          <w:trHeight w:val="144"/>
          <w:jc w:val="center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72CEE9EB" w14:textId="55B35C42" w:rsidR="008C27F1" w:rsidRPr="00FC3E49" w:rsidRDefault="000B482F">
            <w:pPr>
              <w:spacing w:after="20"/>
              <w:rPr>
                <w:b/>
              </w:rPr>
            </w:pPr>
            <w:proofErr w:type="spellStart"/>
            <w:r>
              <w:rPr>
                <w:b/>
              </w:rPr>
              <w:t>Osnovne</w:t>
            </w:r>
            <w:proofErr w:type="spellEnd"/>
            <w:r w:rsidR="008C27F1" w:rsidRPr="00FC3E49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studije</w:t>
            </w:r>
            <w:proofErr w:type="spellEnd"/>
          </w:p>
        </w:tc>
      </w:tr>
      <w:tr w:rsidR="008C27F1" w:rsidRPr="00FC3E49" w14:paraId="17490C05" w14:textId="77777777" w:rsidTr="000A5758">
        <w:trPr>
          <w:trHeight w:val="144"/>
          <w:jc w:val="center"/>
        </w:trPr>
        <w:tc>
          <w:tcPr>
            <w:tcW w:w="44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39DCF2" w14:textId="0836F1FD" w:rsidR="008C27F1" w:rsidRPr="00FC3E49" w:rsidRDefault="000B482F">
            <w:pPr>
              <w:spacing w:after="20"/>
              <w:ind w:left="170"/>
            </w:pPr>
            <w:proofErr w:type="spellStart"/>
            <w:r>
              <w:t>Naziv</w:t>
            </w:r>
            <w:proofErr w:type="spellEnd"/>
            <w:r w:rsidR="008C27F1" w:rsidRPr="00FC3E49">
              <w:t xml:space="preserve"> </w:t>
            </w:r>
            <w:proofErr w:type="spellStart"/>
            <w:r>
              <w:t>institucije</w:t>
            </w:r>
            <w:proofErr w:type="spellEnd"/>
            <w:r w:rsidR="008C27F1" w:rsidRPr="00FC3E49">
              <w:t>:</w:t>
            </w:r>
          </w:p>
        </w:tc>
        <w:tc>
          <w:tcPr>
            <w:tcW w:w="5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5CA270D" w14:textId="441E4B1E" w:rsidR="008C27F1" w:rsidRPr="00856CD4" w:rsidRDefault="00856CD4" w:rsidP="00DC5BBC">
            <w:pPr>
              <w:spacing w:after="20"/>
              <w:rPr>
                <w:lang w:val="sr-Latn-RS"/>
              </w:rPr>
            </w:pPr>
            <w:r>
              <w:rPr>
                <w:lang w:val="sr-Latn-RS"/>
              </w:rPr>
              <w:t>Fakultet Likovnih umetnosti u Beogradu</w:t>
            </w:r>
          </w:p>
        </w:tc>
      </w:tr>
      <w:tr w:rsidR="008C27F1" w:rsidRPr="00FC3E49" w14:paraId="1C1418C5" w14:textId="77777777" w:rsidTr="000A5758">
        <w:trPr>
          <w:trHeight w:val="144"/>
          <w:jc w:val="center"/>
        </w:trPr>
        <w:tc>
          <w:tcPr>
            <w:tcW w:w="44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5EDDAD" w14:textId="30C30582" w:rsidR="008C27F1" w:rsidRPr="00FC3E49" w:rsidRDefault="000B482F">
            <w:pPr>
              <w:spacing w:after="20"/>
              <w:ind w:left="170"/>
            </w:pPr>
            <w:proofErr w:type="spellStart"/>
            <w:r>
              <w:t>Zvanje</w:t>
            </w:r>
            <w:proofErr w:type="spellEnd"/>
            <w:r w:rsidR="008C27F1" w:rsidRPr="00FC3E49">
              <w:t>:</w:t>
            </w:r>
          </w:p>
        </w:tc>
        <w:tc>
          <w:tcPr>
            <w:tcW w:w="5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A6B2917" w14:textId="39EE6FF5" w:rsidR="008C27F1" w:rsidRPr="0087202B" w:rsidRDefault="0087202B" w:rsidP="00DC5BBC">
            <w:pPr>
              <w:spacing w:after="20"/>
              <w:rPr>
                <w:lang w:val="sr-Latn-RS"/>
              </w:rPr>
            </w:pPr>
            <w:r>
              <w:rPr>
                <w:lang w:val="sr-Latn-RS"/>
              </w:rPr>
              <w:t>diplomirani slikar</w:t>
            </w:r>
          </w:p>
        </w:tc>
      </w:tr>
      <w:tr w:rsidR="008C27F1" w:rsidRPr="00FC3E49" w14:paraId="5A091F79" w14:textId="77777777" w:rsidTr="000A5758">
        <w:trPr>
          <w:trHeight w:val="144"/>
          <w:jc w:val="center"/>
        </w:trPr>
        <w:tc>
          <w:tcPr>
            <w:tcW w:w="44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0706FF" w14:textId="2BC870C7" w:rsidR="008C27F1" w:rsidRPr="00FC3E49" w:rsidRDefault="000B482F">
            <w:pPr>
              <w:spacing w:after="20"/>
              <w:ind w:left="170"/>
            </w:pPr>
            <w:proofErr w:type="spellStart"/>
            <w:r>
              <w:t>Mjesto</w:t>
            </w:r>
            <w:proofErr w:type="spellEnd"/>
            <w:r w:rsidR="008C27F1" w:rsidRPr="00FC3E49">
              <w:t xml:space="preserve"> </w:t>
            </w:r>
            <w:r>
              <w:t>i</w:t>
            </w:r>
            <w:r w:rsidR="008C27F1" w:rsidRPr="00FC3E49">
              <w:t xml:space="preserve"> </w:t>
            </w:r>
            <w:proofErr w:type="spellStart"/>
            <w:r>
              <w:t>godina</w:t>
            </w:r>
            <w:proofErr w:type="spellEnd"/>
            <w:r w:rsidR="008C27F1" w:rsidRPr="00FC3E49">
              <w:t xml:space="preserve"> </w:t>
            </w:r>
            <w:proofErr w:type="spellStart"/>
            <w:r>
              <w:t>završetka</w:t>
            </w:r>
            <w:proofErr w:type="spellEnd"/>
            <w:r w:rsidR="008C27F1" w:rsidRPr="00FC3E49">
              <w:t>:</w:t>
            </w:r>
          </w:p>
        </w:tc>
        <w:tc>
          <w:tcPr>
            <w:tcW w:w="5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AA43EC7" w14:textId="372A5B80" w:rsidR="008C27F1" w:rsidRPr="00FC3E49" w:rsidRDefault="0087202B">
            <w:pPr>
              <w:spacing w:after="20"/>
            </w:pPr>
            <w:r>
              <w:t>Beograd, 2006.</w:t>
            </w:r>
          </w:p>
        </w:tc>
      </w:tr>
      <w:tr w:rsidR="008C27F1" w:rsidRPr="00FC3E49" w14:paraId="7C51C3C6" w14:textId="77777777" w:rsidTr="000A5758">
        <w:trPr>
          <w:trHeight w:val="144"/>
          <w:jc w:val="center"/>
        </w:trPr>
        <w:tc>
          <w:tcPr>
            <w:tcW w:w="44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09543A" w14:textId="77777777" w:rsidR="008C27F1" w:rsidRPr="00FC3E49" w:rsidRDefault="008C27F1">
            <w:pPr>
              <w:spacing w:after="20"/>
              <w:ind w:left="170"/>
            </w:pPr>
          </w:p>
        </w:tc>
        <w:tc>
          <w:tcPr>
            <w:tcW w:w="5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FF104CC" w14:textId="77777777" w:rsidR="008C27F1" w:rsidRPr="00FC3E49" w:rsidRDefault="008C27F1">
            <w:pPr>
              <w:spacing w:after="20"/>
            </w:pPr>
          </w:p>
        </w:tc>
      </w:tr>
      <w:tr w:rsidR="008C27F1" w:rsidRPr="00FC3E49" w14:paraId="425542ED" w14:textId="77777777" w:rsidTr="00F032AE">
        <w:trPr>
          <w:trHeight w:val="144"/>
          <w:jc w:val="center"/>
        </w:trPr>
        <w:tc>
          <w:tcPr>
            <w:tcW w:w="963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7D06F93" w14:textId="2555D728" w:rsidR="008C27F1" w:rsidRPr="00FC3E49" w:rsidRDefault="008C27F1">
            <w:pPr>
              <w:spacing w:after="20"/>
              <w:rPr>
                <w:b/>
              </w:rPr>
            </w:pPr>
          </w:p>
        </w:tc>
      </w:tr>
      <w:tr w:rsidR="008C27F1" w:rsidRPr="00FC3E49" w14:paraId="302F188E" w14:textId="77777777" w:rsidTr="000A5758">
        <w:trPr>
          <w:trHeight w:val="144"/>
          <w:jc w:val="center"/>
        </w:trPr>
        <w:tc>
          <w:tcPr>
            <w:tcW w:w="44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F566D9" w14:textId="6D26BBBC" w:rsidR="008C27F1" w:rsidRPr="00FC3E49" w:rsidRDefault="000B482F">
            <w:pPr>
              <w:spacing w:after="20"/>
              <w:ind w:left="170"/>
            </w:pPr>
            <w:proofErr w:type="spellStart"/>
            <w:r>
              <w:t>Naziv</w:t>
            </w:r>
            <w:proofErr w:type="spellEnd"/>
            <w:r w:rsidR="008C27F1" w:rsidRPr="00FC3E49">
              <w:t xml:space="preserve"> </w:t>
            </w:r>
            <w:proofErr w:type="spellStart"/>
            <w:r>
              <w:t>institucije</w:t>
            </w:r>
            <w:proofErr w:type="spellEnd"/>
            <w:r w:rsidR="008C27F1" w:rsidRPr="00FC3E49">
              <w:t>:</w:t>
            </w:r>
          </w:p>
        </w:tc>
        <w:tc>
          <w:tcPr>
            <w:tcW w:w="5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0776A1F" w14:textId="692BDB8A" w:rsidR="008C27F1" w:rsidRPr="00FC3E49" w:rsidRDefault="008C27F1">
            <w:pPr>
              <w:spacing w:after="20"/>
              <w:rPr>
                <w:lang w:val="sr-Cyrl-BA"/>
              </w:rPr>
            </w:pPr>
          </w:p>
        </w:tc>
      </w:tr>
      <w:tr w:rsidR="008C27F1" w:rsidRPr="00FC3E49" w14:paraId="28B0A093" w14:textId="77777777" w:rsidTr="000A5758">
        <w:trPr>
          <w:trHeight w:val="144"/>
          <w:jc w:val="center"/>
        </w:trPr>
        <w:tc>
          <w:tcPr>
            <w:tcW w:w="44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CDCBA4" w14:textId="421981E4" w:rsidR="008C27F1" w:rsidRPr="00FC3E49" w:rsidRDefault="000B482F">
            <w:pPr>
              <w:spacing w:after="20"/>
              <w:ind w:left="170"/>
            </w:pPr>
            <w:proofErr w:type="spellStart"/>
            <w:r>
              <w:t>Zvanje</w:t>
            </w:r>
            <w:proofErr w:type="spellEnd"/>
            <w:r w:rsidR="008C27F1" w:rsidRPr="00FC3E49">
              <w:t>:</w:t>
            </w:r>
          </w:p>
        </w:tc>
        <w:tc>
          <w:tcPr>
            <w:tcW w:w="5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70A1412" w14:textId="52923E4F" w:rsidR="008C27F1" w:rsidRPr="00FC3E49" w:rsidRDefault="008C27F1" w:rsidP="00DC5BBC">
            <w:pPr>
              <w:spacing w:after="20"/>
            </w:pPr>
          </w:p>
        </w:tc>
      </w:tr>
      <w:tr w:rsidR="008C27F1" w:rsidRPr="00FC3E49" w14:paraId="58303421" w14:textId="77777777" w:rsidTr="000A5758">
        <w:trPr>
          <w:trHeight w:val="144"/>
          <w:jc w:val="center"/>
        </w:trPr>
        <w:tc>
          <w:tcPr>
            <w:tcW w:w="44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0CFD6C" w14:textId="38F9A3BC" w:rsidR="008C27F1" w:rsidRPr="00FC3E49" w:rsidRDefault="000B482F">
            <w:pPr>
              <w:spacing w:after="20"/>
              <w:ind w:left="170"/>
            </w:pPr>
            <w:proofErr w:type="spellStart"/>
            <w:r>
              <w:t>Mjesto</w:t>
            </w:r>
            <w:proofErr w:type="spellEnd"/>
            <w:r w:rsidR="008C27F1" w:rsidRPr="00FC3E49">
              <w:t xml:space="preserve"> </w:t>
            </w:r>
            <w:r>
              <w:t>i</w:t>
            </w:r>
            <w:r w:rsidR="008C27F1" w:rsidRPr="00FC3E49">
              <w:t xml:space="preserve"> </w:t>
            </w:r>
            <w:proofErr w:type="spellStart"/>
            <w:r>
              <w:t>godina</w:t>
            </w:r>
            <w:proofErr w:type="spellEnd"/>
            <w:r w:rsidR="008C27F1" w:rsidRPr="00FC3E49">
              <w:t xml:space="preserve"> </w:t>
            </w:r>
            <w:proofErr w:type="spellStart"/>
            <w:r>
              <w:t>završetka</w:t>
            </w:r>
            <w:proofErr w:type="spellEnd"/>
            <w:r w:rsidR="008C27F1" w:rsidRPr="00FC3E49">
              <w:t>:</w:t>
            </w:r>
          </w:p>
        </w:tc>
        <w:tc>
          <w:tcPr>
            <w:tcW w:w="5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C62DFCA" w14:textId="4F6D3C3B" w:rsidR="008C27F1" w:rsidRPr="00FC3E49" w:rsidRDefault="008C27F1" w:rsidP="00DC5BBC">
            <w:pPr>
              <w:spacing w:after="20"/>
            </w:pPr>
          </w:p>
        </w:tc>
      </w:tr>
      <w:tr w:rsidR="008C27F1" w:rsidRPr="00FC3E49" w14:paraId="1F144F2D" w14:textId="77777777" w:rsidTr="000A5758">
        <w:trPr>
          <w:trHeight w:val="144"/>
          <w:jc w:val="center"/>
        </w:trPr>
        <w:tc>
          <w:tcPr>
            <w:tcW w:w="44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4CB778" w14:textId="329D62C6" w:rsidR="008C27F1" w:rsidRPr="00FC3E49" w:rsidRDefault="000B482F">
            <w:pPr>
              <w:spacing w:after="20"/>
              <w:ind w:left="170"/>
            </w:pPr>
            <w:r>
              <w:rPr>
                <w:lang w:val="sr-Cyrl-CS"/>
              </w:rPr>
              <w:t>Naslov</w:t>
            </w:r>
            <w:r w:rsidR="008C27F1" w:rsidRPr="00FC3E4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završnog</w:t>
            </w:r>
            <w:r w:rsidR="008C27F1" w:rsidRPr="00FC3E4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rada</w:t>
            </w:r>
            <w:r w:rsidR="008C27F1" w:rsidRPr="00FC3E49">
              <w:t>:</w:t>
            </w:r>
          </w:p>
        </w:tc>
        <w:tc>
          <w:tcPr>
            <w:tcW w:w="5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6275C7F" w14:textId="2CAC93FA" w:rsidR="008C27F1" w:rsidRPr="00FC3E49" w:rsidRDefault="008C27F1">
            <w:pPr>
              <w:spacing w:after="20"/>
            </w:pPr>
          </w:p>
        </w:tc>
      </w:tr>
      <w:tr w:rsidR="008C27F1" w:rsidRPr="00FC3E49" w14:paraId="005114BB" w14:textId="77777777" w:rsidTr="000A5758">
        <w:trPr>
          <w:trHeight w:val="144"/>
          <w:jc w:val="center"/>
        </w:trPr>
        <w:tc>
          <w:tcPr>
            <w:tcW w:w="44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2E3F6C" w14:textId="77777777" w:rsidR="008C27F1" w:rsidRPr="00FC3E49" w:rsidRDefault="008C27F1">
            <w:pPr>
              <w:spacing w:after="20"/>
              <w:ind w:left="170"/>
            </w:pPr>
          </w:p>
        </w:tc>
        <w:tc>
          <w:tcPr>
            <w:tcW w:w="5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E43F66A" w14:textId="77777777" w:rsidR="008C27F1" w:rsidRPr="00FC3E49" w:rsidRDefault="008C27F1">
            <w:pPr>
              <w:spacing w:after="20"/>
            </w:pPr>
          </w:p>
        </w:tc>
      </w:tr>
      <w:tr w:rsidR="008C27F1" w:rsidRPr="00FC3E49" w14:paraId="0CBBEBF5" w14:textId="77777777" w:rsidTr="00F032AE">
        <w:trPr>
          <w:trHeight w:val="144"/>
          <w:jc w:val="center"/>
        </w:trPr>
        <w:tc>
          <w:tcPr>
            <w:tcW w:w="963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419503B4" w14:textId="73B5B0EA" w:rsidR="008C27F1" w:rsidRPr="00FC3E49" w:rsidRDefault="008C27F1">
            <w:pPr>
              <w:spacing w:after="20"/>
              <w:rPr>
                <w:b/>
              </w:rPr>
            </w:pPr>
          </w:p>
        </w:tc>
      </w:tr>
      <w:tr w:rsidR="008C27F1" w:rsidRPr="00FC3E49" w14:paraId="3822866D" w14:textId="77777777" w:rsidTr="000A5758">
        <w:trPr>
          <w:trHeight w:val="144"/>
          <w:jc w:val="center"/>
        </w:trPr>
        <w:tc>
          <w:tcPr>
            <w:tcW w:w="44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57D685" w14:textId="281ACE08" w:rsidR="008C27F1" w:rsidRPr="00FC3E49" w:rsidRDefault="000B482F">
            <w:pPr>
              <w:spacing w:after="20"/>
              <w:ind w:left="890" w:hanging="720"/>
            </w:pPr>
            <w:proofErr w:type="spellStart"/>
            <w:r>
              <w:t>Naziv</w:t>
            </w:r>
            <w:proofErr w:type="spellEnd"/>
            <w:r w:rsidR="008C27F1" w:rsidRPr="00FC3E49">
              <w:t xml:space="preserve"> </w:t>
            </w:r>
            <w:proofErr w:type="spellStart"/>
            <w:r>
              <w:t>institucije</w:t>
            </w:r>
            <w:proofErr w:type="spellEnd"/>
            <w:r w:rsidR="008C27F1" w:rsidRPr="00FC3E49">
              <w:t>:</w:t>
            </w:r>
          </w:p>
        </w:tc>
        <w:tc>
          <w:tcPr>
            <w:tcW w:w="5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4CD6EDA" w14:textId="77ADC7E7" w:rsidR="008C27F1" w:rsidRPr="0087202B" w:rsidRDefault="0087202B">
            <w:pPr>
              <w:spacing w:after="20"/>
              <w:rPr>
                <w:lang w:val="sr-Latn-RS"/>
              </w:rPr>
            </w:pPr>
            <w:r>
              <w:rPr>
                <w:lang w:val="sr-Latn-RS"/>
              </w:rPr>
              <w:t>Univerzitet Umetnosti u Beogradu</w:t>
            </w:r>
          </w:p>
        </w:tc>
      </w:tr>
      <w:tr w:rsidR="00FC31C7" w:rsidRPr="00FC3E49" w14:paraId="28B34999" w14:textId="77777777" w:rsidTr="000A5758">
        <w:trPr>
          <w:trHeight w:val="144"/>
          <w:jc w:val="center"/>
        </w:trPr>
        <w:tc>
          <w:tcPr>
            <w:tcW w:w="44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8BC649" w14:textId="6D75618B" w:rsidR="00FC31C7" w:rsidRPr="00FC3E49" w:rsidRDefault="000B482F">
            <w:pPr>
              <w:spacing w:after="20"/>
              <w:ind w:left="180" w:hanging="10"/>
            </w:pPr>
            <w:proofErr w:type="spellStart"/>
            <w:r>
              <w:t>Zvanje</w:t>
            </w:r>
            <w:proofErr w:type="spellEnd"/>
            <w:r w:rsidR="00FC31C7" w:rsidRPr="00FC3E49">
              <w:t>:</w:t>
            </w:r>
          </w:p>
        </w:tc>
        <w:tc>
          <w:tcPr>
            <w:tcW w:w="5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042AB52" w14:textId="32B41A9C" w:rsidR="00FC31C7" w:rsidRPr="0087202B" w:rsidRDefault="0087202B" w:rsidP="00DC5BBC">
            <w:pPr>
              <w:spacing w:after="20"/>
              <w:rPr>
                <w:lang w:val="sr-Latn-RS"/>
              </w:rPr>
            </w:pPr>
            <w:r>
              <w:rPr>
                <w:lang w:val="sr-Latn-RS"/>
              </w:rPr>
              <w:t>doktor umetnosti – digitalni mediji</w:t>
            </w:r>
          </w:p>
        </w:tc>
      </w:tr>
      <w:tr w:rsidR="008C27F1" w:rsidRPr="00FC3E49" w14:paraId="5727739A" w14:textId="77777777" w:rsidTr="000A5758">
        <w:trPr>
          <w:trHeight w:val="144"/>
          <w:jc w:val="center"/>
        </w:trPr>
        <w:tc>
          <w:tcPr>
            <w:tcW w:w="44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1B4023" w14:textId="7CB21C20" w:rsidR="008C27F1" w:rsidRPr="00FC3E49" w:rsidRDefault="000B482F">
            <w:pPr>
              <w:spacing w:after="20"/>
              <w:ind w:left="180" w:hanging="10"/>
            </w:pPr>
            <w:proofErr w:type="spellStart"/>
            <w:r>
              <w:t>Mjesto</w:t>
            </w:r>
            <w:proofErr w:type="spellEnd"/>
            <w:r w:rsidR="008C27F1" w:rsidRPr="00FC3E49">
              <w:t xml:space="preserve"> </w:t>
            </w:r>
            <w:r>
              <w:t>i</w:t>
            </w:r>
            <w:r w:rsidR="008C27F1" w:rsidRPr="00FC3E49">
              <w:t xml:space="preserve"> </w:t>
            </w:r>
            <w:proofErr w:type="spellStart"/>
            <w:r>
              <w:t>godina</w:t>
            </w:r>
            <w:proofErr w:type="spellEnd"/>
            <w:r w:rsidR="008C27F1" w:rsidRPr="00FC3E49">
              <w:t xml:space="preserve"> </w:t>
            </w:r>
            <w:r>
              <w:rPr>
                <w:lang w:val="sr-Cyrl-CS"/>
              </w:rPr>
              <w:t>odbrane</w:t>
            </w:r>
            <w:r w:rsidR="008C27F1" w:rsidRPr="00FC3E4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doktorske</w:t>
            </w:r>
            <w:r w:rsidR="008C27F1" w:rsidRPr="00FC3E4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disertacija</w:t>
            </w:r>
            <w:r w:rsidR="008C27F1" w:rsidRPr="00FC3E49">
              <w:t>:</w:t>
            </w:r>
          </w:p>
        </w:tc>
        <w:tc>
          <w:tcPr>
            <w:tcW w:w="5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D78321E" w14:textId="01A5D01D" w:rsidR="008C27F1" w:rsidRPr="0087202B" w:rsidRDefault="0087202B" w:rsidP="00DC5BBC">
            <w:pPr>
              <w:spacing w:after="20"/>
              <w:rPr>
                <w:lang w:val="sr-Latn-RS"/>
              </w:rPr>
            </w:pPr>
            <w:r>
              <w:rPr>
                <w:lang w:val="sr-Latn-RS"/>
              </w:rPr>
              <w:t>Beograd, 2013.</w:t>
            </w:r>
          </w:p>
        </w:tc>
      </w:tr>
      <w:tr w:rsidR="008C27F1" w:rsidRPr="00FC3E49" w14:paraId="0ADD369E" w14:textId="77777777" w:rsidTr="000A5758">
        <w:trPr>
          <w:trHeight w:val="144"/>
          <w:jc w:val="center"/>
        </w:trPr>
        <w:tc>
          <w:tcPr>
            <w:tcW w:w="44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8AC3F6" w14:textId="604086A4" w:rsidR="008C27F1" w:rsidRPr="00FC3E49" w:rsidRDefault="000B482F">
            <w:pPr>
              <w:spacing w:after="20"/>
              <w:ind w:left="890" w:hanging="720"/>
            </w:pPr>
            <w:proofErr w:type="spellStart"/>
            <w:r>
              <w:t>Naziv</w:t>
            </w:r>
            <w:proofErr w:type="spellEnd"/>
            <w:r w:rsidR="008C27F1" w:rsidRPr="00FC3E49">
              <w:t xml:space="preserve"> </w:t>
            </w:r>
            <w:r>
              <w:rPr>
                <w:lang w:val="sr-Cyrl-CS"/>
              </w:rPr>
              <w:t>doktorske</w:t>
            </w:r>
            <w:r w:rsidR="008C27F1" w:rsidRPr="00FC3E49">
              <w:rPr>
                <w:lang w:val="sr-Cyrl-CS"/>
              </w:rPr>
              <w:t xml:space="preserve"> </w:t>
            </w:r>
            <w:proofErr w:type="spellStart"/>
            <w:r>
              <w:t>disertacije</w:t>
            </w:r>
            <w:proofErr w:type="spellEnd"/>
            <w:r w:rsidR="008C27F1" w:rsidRPr="00FC3E49">
              <w:t>:</w:t>
            </w:r>
          </w:p>
        </w:tc>
        <w:tc>
          <w:tcPr>
            <w:tcW w:w="5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98C6A78" w14:textId="5F595EA8" w:rsidR="008C27F1" w:rsidRPr="0087202B" w:rsidRDefault="0087202B">
            <w:pPr>
              <w:spacing w:after="20"/>
              <w:rPr>
                <w:lang w:val="sr-Latn-RS"/>
              </w:rPr>
            </w:pPr>
            <w:r>
              <w:rPr>
                <w:lang w:val="sr-Latn-RS"/>
              </w:rPr>
              <w:t>Anatomija virusa- višemedijska instalacija</w:t>
            </w:r>
          </w:p>
        </w:tc>
      </w:tr>
      <w:tr w:rsidR="008C27F1" w:rsidRPr="00FC3E49" w14:paraId="35F6FD3F" w14:textId="77777777" w:rsidTr="000A5758">
        <w:trPr>
          <w:trHeight w:val="144"/>
          <w:jc w:val="center"/>
        </w:trPr>
        <w:tc>
          <w:tcPr>
            <w:tcW w:w="44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38507A4" w14:textId="77777777" w:rsidR="008C27F1" w:rsidRPr="00FC3E49" w:rsidRDefault="008C27F1">
            <w:pPr>
              <w:spacing w:after="20"/>
            </w:pPr>
          </w:p>
          <w:p w14:paraId="0182F9EB" w14:textId="77777777" w:rsidR="00EC5ED9" w:rsidRPr="00FC3E49" w:rsidRDefault="00EC5ED9">
            <w:pPr>
              <w:spacing w:after="20"/>
            </w:pPr>
          </w:p>
          <w:p w14:paraId="18BA6FF6" w14:textId="77777777" w:rsidR="00EC5ED9" w:rsidRPr="00FC3E49" w:rsidRDefault="00EC5ED9">
            <w:pPr>
              <w:spacing w:after="20"/>
            </w:pPr>
          </w:p>
        </w:tc>
        <w:tc>
          <w:tcPr>
            <w:tcW w:w="514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365DDB3" w14:textId="77777777" w:rsidR="008C27F1" w:rsidRPr="00FC3E49" w:rsidRDefault="008C27F1">
            <w:pPr>
              <w:spacing w:after="20"/>
            </w:pPr>
          </w:p>
        </w:tc>
      </w:tr>
      <w:tr w:rsidR="008C27F1" w:rsidRPr="00FC3E49" w14:paraId="3CF8CC79" w14:textId="77777777" w:rsidTr="000A5758">
        <w:trPr>
          <w:trHeight w:val="144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F5E3A8B" w14:textId="60A77E52" w:rsidR="008C27F1" w:rsidRPr="00FC3E49" w:rsidRDefault="00B04014" w:rsidP="00884B30">
            <w:pPr>
              <w:spacing w:after="20"/>
              <w:rPr>
                <w:b/>
              </w:rPr>
            </w:pPr>
            <w:r>
              <w:rPr>
                <w:b/>
              </w:rPr>
              <w:t>c</w:t>
            </w:r>
            <w:r w:rsidR="008C27F1" w:rsidRPr="00FC3E49">
              <w:rPr>
                <w:b/>
              </w:rPr>
              <w:t xml:space="preserve">) </w:t>
            </w:r>
            <w:proofErr w:type="spellStart"/>
            <w:r w:rsidR="000B482F">
              <w:rPr>
                <w:b/>
              </w:rPr>
              <w:t>Naučna</w:t>
            </w:r>
            <w:proofErr w:type="spellEnd"/>
            <w:r w:rsidR="008C27F1" w:rsidRPr="00FC3E49">
              <w:rPr>
                <w:b/>
              </w:rPr>
              <w:t>/</w:t>
            </w:r>
            <w:proofErr w:type="spellStart"/>
            <w:r w:rsidR="000B482F">
              <w:rPr>
                <w:b/>
              </w:rPr>
              <w:t>umjetnička</w:t>
            </w:r>
            <w:proofErr w:type="spellEnd"/>
            <w:r w:rsidR="008C27F1" w:rsidRPr="00FC3E49">
              <w:rPr>
                <w:b/>
              </w:rPr>
              <w:t xml:space="preserve"> </w:t>
            </w:r>
            <w:proofErr w:type="spellStart"/>
            <w:r w:rsidR="000B482F">
              <w:rPr>
                <w:b/>
              </w:rPr>
              <w:t>djelatnost</w:t>
            </w:r>
            <w:proofErr w:type="spellEnd"/>
            <w:r w:rsidR="008C27F1" w:rsidRPr="00FC3E49">
              <w:rPr>
                <w:b/>
              </w:rPr>
              <w:t xml:space="preserve"> </w:t>
            </w:r>
          </w:p>
        </w:tc>
      </w:tr>
      <w:tr w:rsidR="008C27F1" w:rsidRPr="00FC3E49" w14:paraId="51DC10AF" w14:textId="77777777" w:rsidTr="000A5758">
        <w:trPr>
          <w:trHeight w:val="144"/>
          <w:jc w:val="center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2FC91FF7" w14:textId="2396CE16" w:rsidR="008C27F1" w:rsidRPr="00FC3E49" w:rsidRDefault="008C27F1" w:rsidP="00884B30">
            <w:pPr>
              <w:spacing w:after="20"/>
              <w:rPr>
                <w:i/>
              </w:rPr>
            </w:pPr>
          </w:p>
        </w:tc>
      </w:tr>
      <w:tr w:rsidR="008C27F1" w:rsidRPr="00FC3E49" w14:paraId="745438AF" w14:textId="77777777" w:rsidTr="000A5758">
        <w:trPr>
          <w:trHeight w:val="144"/>
          <w:jc w:val="center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D05BEAC" w14:textId="5382FD38" w:rsidR="001920C5" w:rsidRDefault="0087202B" w:rsidP="0087202B">
            <w:pPr>
              <w:pStyle w:val="Style23"/>
              <w:widowControl/>
              <w:spacing w:line="240" w:lineRule="auto"/>
              <w:jc w:val="both"/>
              <w:rPr>
                <w:b/>
                <w:lang w:val="sv-SE"/>
              </w:rPr>
            </w:pPr>
            <w:r>
              <w:rPr>
                <w:b/>
                <w:lang w:val="sv-SE"/>
              </w:rPr>
              <w:t>Komercijalna realizacija umetničkog dela i projekta (realizac</w:t>
            </w:r>
            <w:r w:rsidR="001920C5">
              <w:rPr>
                <w:b/>
                <w:lang w:val="sv-SE"/>
              </w:rPr>
              <w:t>ija dela po konkursu ili pozivu</w:t>
            </w:r>
          </w:p>
          <w:p w14:paraId="5AFA2053" w14:textId="77777777" w:rsidR="0087202B" w:rsidRPr="001920C5" w:rsidRDefault="0087202B" w:rsidP="0087202B">
            <w:pPr>
              <w:pStyle w:val="Style23"/>
              <w:widowControl/>
              <w:spacing w:line="240" w:lineRule="auto"/>
              <w:jc w:val="both"/>
              <w:rPr>
                <w:rFonts w:eastAsia="Calibri" w:cstheme="minorBidi"/>
                <w:szCs w:val="22"/>
                <w:lang w:val="sr-Latn-CS"/>
              </w:rPr>
            </w:pPr>
          </w:p>
          <w:p w14:paraId="7D4A619E" w14:textId="5092EC53" w:rsidR="004D6E62" w:rsidRDefault="00716558" w:rsidP="0087202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eastAsia="Calibri"/>
                <w:lang w:val="sr-Latn-CS"/>
              </w:rPr>
            </w:pPr>
            <w:r>
              <w:rPr>
                <w:rFonts w:eastAsia="Calibri"/>
                <w:lang w:val="sr-Latn-CS"/>
              </w:rPr>
              <w:t>Dizajn infografika za onlajn</w:t>
            </w:r>
            <w:r w:rsidR="004D6E62">
              <w:rPr>
                <w:rFonts w:eastAsia="Calibri"/>
                <w:lang w:val="sr-Latn-CS"/>
              </w:rPr>
              <w:t xml:space="preserve"> radionice i </w:t>
            </w:r>
            <w:r>
              <w:rPr>
                <w:rFonts w:eastAsia="Calibri"/>
                <w:lang w:val="sr-Latn-CS"/>
              </w:rPr>
              <w:t xml:space="preserve">kurs </w:t>
            </w:r>
            <w:r w:rsidRPr="001920C5">
              <w:rPr>
                <w:rFonts w:eastAsia="Calibri"/>
                <w:lang w:val="sr-Latn-CS"/>
              </w:rPr>
              <w:t>„</w:t>
            </w:r>
            <w:r w:rsidRPr="00716558">
              <w:rPr>
                <w:rFonts w:eastAsia="Calibri"/>
                <w:i/>
                <w:lang w:val="sr-Latn-CS"/>
              </w:rPr>
              <w:t>Built environment education for children</w:t>
            </w:r>
            <w:r w:rsidRPr="00716558">
              <w:rPr>
                <w:rFonts w:eastAsia="Calibri"/>
                <w:lang w:val="sr-Latn-CS"/>
              </w:rPr>
              <w:t>”</w:t>
            </w:r>
          </w:p>
          <w:p w14:paraId="35C514C5" w14:textId="6F0A026B" w:rsidR="00716558" w:rsidRPr="004D6E62" w:rsidRDefault="004D6E62" w:rsidP="004D6E62">
            <w:pPr>
              <w:pStyle w:val="ListParagraph"/>
              <w:spacing w:after="0" w:line="240" w:lineRule="auto"/>
              <w:rPr>
                <w:rFonts w:eastAsia="Calibri"/>
                <w:lang w:val="sr-Latn-CS"/>
              </w:rPr>
            </w:pPr>
            <w:r w:rsidRPr="004D6E62">
              <w:rPr>
                <w:rFonts w:eastAsia="Calibri"/>
                <w:i/>
                <w:lang w:val="sr-Latn-CS"/>
              </w:rPr>
              <w:t>(</w:t>
            </w:r>
            <w:r>
              <w:rPr>
                <w:rFonts w:eastAsia="Calibri"/>
                <w:i/>
                <w:lang w:val="sr-Latn-CS"/>
              </w:rPr>
              <w:fldChar w:fldCharType="begin"/>
            </w:r>
            <w:r>
              <w:rPr>
                <w:rFonts w:eastAsia="Calibri"/>
                <w:i/>
                <w:lang w:val="sr-Latn-CS"/>
              </w:rPr>
              <w:instrText xml:space="preserve"> HYPERLINK "</w:instrText>
            </w:r>
            <w:r w:rsidRPr="004D6E62">
              <w:rPr>
                <w:rFonts w:eastAsia="Calibri"/>
                <w:i/>
                <w:lang w:val="sr-Latn-CS"/>
              </w:rPr>
              <w:instrText>https://fg-staedtebau.de/built-environment-education-for-children/</w:instrText>
            </w:r>
            <w:r>
              <w:rPr>
                <w:rFonts w:eastAsia="Calibri"/>
                <w:i/>
                <w:lang w:val="sr-Latn-CS"/>
              </w:rPr>
              <w:instrText xml:space="preserve">" </w:instrText>
            </w:r>
            <w:r>
              <w:rPr>
                <w:rFonts w:eastAsia="Calibri"/>
                <w:i/>
                <w:lang w:val="sr-Latn-CS"/>
              </w:rPr>
              <w:fldChar w:fldCharType="separate"/>
            </w:r>
            <w:r w:rsidRPr="009A4FF5">
              <w:rPr>
                <w:rStyle w:val="Hyperlink"/>
                <w:rFonts w:eastAsia="Calibri"/>
                <w:i/>
                <w:lang w:val="sr-Latn-CS"/>
              </w:rPr>
              <w:t>https://fg-staedtebau.de/built-environment-education-for-children/</w:t>
            </w:r>
            <w:r>
              <w:rPr>
                <w:rFonts w:eastAsia="Calibri"/>
                <w:i/>
                <w:lang w:val="sr-Latn-CS"/>
              </w:rPr>
              <w:fldChar w:fldCharType="end"/>
            </w:r>
            <w:r>
              <w:rPr>
                <w:rFonts w:eastAsia="Calibri"/>
                <w:i/>
                <w:lang w:val="sr-Latn-CS"/>
              </w:rPr>
              <w:t xml:space="preserve">), </w:t>
            </w:r>
            <w:r>
              <w:rPr>
                <w:rFonts w:eastAsia="Calibri"/>
                <w:lang w:val="sr-Latn-CS"/>
              </w:rPr>
              <w:t>2022.</w:t>
            </w:r>
          </w:p>
          <w:p w14:paraId="7774CED3" w14:textId="3A4FB8E1" w:rsidR="001920C5" w:rsidRDefault="001920C5" w:rsidP="0087202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eastAsia="Calibri"/>
                <w:lang w:val="sr-Latn-CS"/>
              </w:rPr>
            </w:pPr>
            <w:r>
              <w:rPr>
                <w:rFonts w:eastAsia="Calibri"/>
                <w:lang w:val="sr-Latn-CS"/>
              </w:rPr>
              <w:t>Redizajn</w:t>
            </w:r>
            <w:r w:rsidRPr="001920C5">
              <w:rPr>
                <w:rFonts w:eastAsia="Calibri"/>
                <w:lang w:val="sr-Latn-CS"/>
              </w:rPr>
              <w:t xml:space="preserve"> </w:t>
            </w:r>
            <w:r>
              <w:rPr>
                <w:rFonts w:eastAsia="Calibri"/>
                <w:lang w:val="sr-Latn-CS"/>
              </w:rPr>
              <w:t>logotipa</w:t>
            </w:r>
            <w:r w:rsidRPr="001920C5">
              <w:rPr>
                <w:rFonts w:eastAsia="Calibri"/>
                <w:lang w:val="sr-Latn-CS"/>
              </w:rPr>
              <w:t xml:space="preserve"> </w:t>
            </w:r>
            <w:r>
              <w:rPr>
                <w:rFonts w:eastAsia="Calibri"/>
                <w:lang w:val="sr-Latn-CS"/>
              </w:rPr>
              <w:t>Saveza</w:t>
            </w:r>
            <w:r w:rsidRPr="001920C5">
              <w:rPr>
                <w:rFonts w:eastAsia="Calibri"/>
                <w:lang w:val="sr-Latn-CS"/>
              </w:rPr>
              <w:t xml:space="preserve"> </w:t>
            </w:r>
            <w:r>
              <w:rPr>
                <w:rFonts w:eastAsia="Calibri"/>
                <w:lang w:val="sr-Latn-CS"/>
              </w:rPr>
              <w:t>samostalnih</w:t>
            </w:r>
            <w:r w:rsidRPr="001920C5">
              <w:rPr>
                <w:rFonts w:eastAsia="Calibri"/>
                <w:lang w:val="sr-Latn-CS"/>
              </w:rPr>
              <w:t xml:space="preserve"> </w:t>
            </w:r>
            <w:r>
              <w:rPr>
                <w:rFonts w:eastAsia="Calibri"/>
                <w:lang w:val="sr-Latn-CS"/>
              </w:rPr>
              <w:t>sindikata</w:t>
            </w:r>
            <w:r w:rsidRPr="001920C5">
              <w:rPr>
                <w:rFonts w:eastAsia="Calibri"/>
                <w:lang w:val="sr-Latn-CS"/>
              </w:rPr>
              <w:t xml:space="preserve"> </w:t>
            </w:r>
            <w:r>
              <w:rPr>
                <w:rFonts w:eastAsia="Calibri"/>
                <w:lang w:val="sr-Latn-CS"/>
              </w:rPr>
              <w:t>Beograda</w:t>
            </w:r>
            <w:r w:rsidRPr="001920C5">
              <w:rPr>
                <w:rFonts w:eastAsia="Calibri"/>
                <w:lang w:val="sr-Latn-CS"/>
              </w:rPr>
              <w:t xml:space="preserve">, </w:t>
            </w:r>
            <w:r>
              <w:rPr>
                <w:rFonts w:eastAsia="Calibri"/>
                <w:lang w:val="sr-Latn-CS"/>
              </w:rPr>
              <w:t>Beograd</w:t>
            </w:r>
            <w:r w:rsidRPr="001920C5">
              <w:rPr>
                <w:rFonts w:eastAsia="Calibri"/>
                <w:lang w:val="sr-Latn-CS"/>
              </w:rPr>
              <w:t xml:space="preserve"> 2021.</w:t>
            </w:r>
          </w:p>
          <w:p w14:paraId="4070A413" w14:textId="4F598C11" w:rsidR="001920C5" w:rsidRPr="001920C5" w:rsidRDefault="001920C5" w:rsidP="0087202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eastAsia="Calibri"/>
                <w:lang w:val="sr-Latn-CS"/>
              </w:rPr>
            </w:pPr>
            <w:r>
              <w:rPr>
                <w:rFonts w:eastAsia="Calibri"/>
                <w:lang w:val="sr-Latn-CS"/>
              </w:rPr>
              <w:t>Dizajn</w:t>
            </w:r>
            <w:r w:rsidRPr="001920C5">
              <w:rPr>
                <w:rFonts w:eastAsia="Calibri"/>
                <w:lang w:val="sr-Latn-CS"/>
              </w:rPr>
              <w:t xml:space="preserve"> </w:t>
            </w:r>
            <w:r>
              <w:rPr>
                <w:rFonts w:eastAsia="Calibri"/>
                <w:lang w:val="sr-Latn-CS"/>
              </w:rPr>
              <w:t>relјefne</w:t>
            </w:r>
            <w:r w:rsidRPr="001920C5">
              <w:rPr>
                <w:rFonts w:eastAsia="Calibri"/>
                <w:lang w:val="sr-Latn-CS"/>
              </w:rPr>
              <w:t xml:space="preserve"> </w:t>
            </w:r>
            <w:r>
              <w:rPr>
                <w:rFonts w:eastAsia="Calibri"/>
                <w:lang w:val="sr-Latn-CS"/>
              </w:rPr>
              <w:t>plakete</w:t>
            </w:r>
            <w:r w:rsidRPr="001920C5">
              <w:rPr>
                <w:rFonts w:eastAsia="Calibri"/>
                <w:lang w:val="sr-Latn-CS"/>
              </w:rPr>
              <w:t xml:space="preserve"> „ </w:t>
            </w:r>
            <w:r w:rsidRPr="001920C5">
              <w:rPr>
                <w:rFonts w:eastAsia="Calibri"/>
                <w:i/>
                <w:lang w:val="sr-Latn-CS"/>
              </w:rPr>
              <w:t>120 godina Saveza samostalnih sindikata Beograda</w:t>
            </w:r>
            <w:r w:rsidRPr="001920C5">
              <w:rPr>
                <w:rFonts w:eastAsia="Calibri"/>
                <w:lang w:val="sr-Latn-CS"/>
              </w:rPr>
              <w:t>“, 2021.</w:t>
            </w:r>
          </w:p>
          <w:p w14:paraId="48B70650" w14:textId="063178B1" w:rsidR="0087202B" w:rsidRDefault="0087202B" w:rsidP="0087202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eastAsia="Times New Roman"/>
                <w:lang w:val="hr-HR"/>
              </w:rPr>
            </w:pPr>
            <w:r>
              <w:rPr>
                <w:rFonts w:eastAsia="Calibri"/>
                <w:lang w:val="sr-Latn-CS"/>
              </w:rPr>
              <w:lastRenderedPageBreak/>
              <w:t>Delo</w:t>
            </w:r>
            <w:r>
              <w:rPr>
                <w:rFonts w:eastAsia="Calibri"/>
                <w:i/>
                <w:lang w:val="sr-Latn-CS"/>
              </w:rPr>
              <w:t xml:space="preserve"> Teserakt III</w:t>
            </w:r>
            <w:r>
              <w:rPr>
                <w:rFonts w:eastAsia="Calibri"/>
                <w:lang w:val="sr-Latn-CS"/>
              </w:rPr>
              <w:t xml:space="preserve"> – korica monografije </w:t>
            </w:r>
            <w:r>
              <w:rPr>
                <w:rFonts w:eastAsia="Calibri"/>
                <w:i/>
                <w:lang w:val="sr-Latn-CS"/>
              </w:rPr>
              <w:t>Ograničenje kardinalnosti u optimalnom projektovanju konstrukcija</w:t>
            </w:r>
            <w:r>
              <w:rPr>
                <w:rFonts w:eastAsia="Calibri"/>
                <w:lang w:val="sr-Latn-CS"/>
              </w:rPr>
              <w:t>, autora Aleksandra Milajića, Zadužbina Andrejević, Beograd, 2019. ISBN 978-86-525-0370-4</w:t>
            </w:r>
          </w:p>
          <w:p w14:paraId="307A1610" w14:textId="77777777" w:rsidR="0087202B" w:rsidRDefault="0087202B" w:rsidP="0087202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Skulptoralno rešenje grand prix nagrade </w:t>
            </w:r>
            <w:r>
              <w:rPr>
                <w:i/>
                <w:lang w:val="hr-HR"/>
              </w:rPr>
              <w:t>Zlatna ptica</w:t>
            </w:r>
            <w:r>
              <w:rPr>
                <w:lang w:val="hr-HR"/>
              </w:rPr>
              <w:t>, SEMUS Beograd, 2018.</w:t>
            </w:r>
          </w:p>
          <w:p w14:paraId="56AD25F9" w14:textId="77777777" w:rsidR="0087202B" w:rsidRDefault="0087202B" w:rsidP="0087202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Dizajn </w:t>
            </w:r>
            <w:r>
              <w:rPr>
                <w:rFonts w:eastAsia="Calibri"/>
                <w:lang w:val="sr-Latn-CS"/>
              </w:rPr>
              <w:t>reljefne plakete</w:t>
            </w:r>
            <w:r>
              <w:rPr>
                <w:lang w:val="hr-HR"/>
              </w:rPr>
              <w:t xml:space="preserve"> </w:t>
            </w:r>
            <w:r>
              <w:rPr>
                <w:i/>
                <w:lang w:val="hr-HR"/>
              </w:rPr>
              <w:t>Nagrada za životno delo</w:t>
            </w:r>
            <w:r>
              <w:rPr>
                <w:lang w:val="hr-HR"/>
              </w:rPr>
              <w:t>, SEMUS Beograd, 2018.</w:t>
            </w:r>
          </w:p>
          <w:p w14:paraId="722BE7C9" w14:textId="77777777" w:rsidR="0087202B" w:rsidRDefault="0087202B" w:rsidP="0087202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Logo Sabora narodne muzike Srbije, SEMUS Beograd, 2018.</w:t>
            </w:r>
          </w:p>
          <w:p w14:paraId="12FE6C9F" w14:textId="51C1AA49" w:rsidR="0087202B" w:rsidRPr="0087202B" w:rsidRDefault="0087202B" w:rsidP="0087202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Delo </w:t>
            </w:r>
            <w:r>
              <w:rPr>
                <w:i/>
                <w:lang w:val="hr-HR"/>
              </w:rPr>
              <w:t xml:space="preserve">Forma III </w:t>
            </w:r>
            <w:r>
              <w:rPr>
                <w:lang w:val="hr-HR"/>
              </w:rPr>
              <w:t xml:space="preserve">– korica monografije </w:t>
            </w:r>
            <w:r>
              <w:rPr>
                <w:i/>
                <w:lang w:val="hr-HR"/>
              </w:rPr>
              <w:t>Jedna klasa nestandardnih konturnih problema</w:t>
            </w:r>
            <w:r>
              <w:rPr>
                <w:lang w:val="hr-HR"/>
              </w:rPr>
              <w:t>, autorke Zorice Milovanović Jeknić, Zadužbina Andrejević, Beograd, 2017. ISBN 978-86-525-0325-4</w:t>
            </w:r>
          </w:p>
          <w:p w14:paraId="4599BB4C" w14:textId="77777777" w:rsidR="0087202B" w:rsidRDefault="0087202B" w:rsidP="0087202B">
            <w:pPr>
              <w:jc w:val="both"/>
              <w:rPr>
                <w:b/>
                <w:color w:val="000000"/>
                <w:lang w:val="sr-Latn-CS"/>
              </w:rPr>
            </w:pPr>
          </w:p>
          <w:p w14:paraId="35B31A8B" w14:textId="77777777" w:rsidR="0087202B" w:rsidRDefault="0087202B" w:rsidP="0087202B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Javno izlaganje umetničkog dela na kolektivnim žiriranim izložbama i manifestacijama:</w:t>
            </w:r>
          </w:p>
          <w:p w14:paraId="330E085C" w14:textId="77777777" w:rsidR="0087202B" w:rsidRDefault="0087202B" w:rsidP="0087202B">
            <w:pPr>
              <w:jc w:val="both"/>
              <w:rPr>
                <w:b/>
                <w:highlight w:val="yellow"/>
                <w:lang w:val="sr-Latn-CS"/>
              </w:rPr>
            </w:pPr>
          </w:p>
          <w:p w14:paraId="344A82C5" w14:textId="6C822F34" w:rsidR="00036374" w:rsidRPr="00036374" w:rsidRDefault="00036374" w:rsidP="0087202B">
            <w:pPr>
              <w:pStyle w:val="ListParagraph"/>
              <w:numPr>
                <w:ilvl w:val="0"/>
                <w:numId w:val="45"/>
              </w:numPr>
              <w:spacing w:line="240" w:lineRule="auto"/>
              <w:rPr>
                <w:lang w:val="sr-Latn-CS"/>
              </w:rPr>
            </w:pPr>
            <w:r>
              <w:rPr>
                <w:lang w:val="sr-Latn-CS"/>
              </w:rPr>
              <w:t xml:space="preserve">Video montaža rada </w:t>
            </w:r>
            <w:r w:rsidRPr="001920C5">
              <w:rPr>
                <w:lang w:val="sr-Latn-CS"/>
              </w:rPr>
              <w:t>„</w:t>
            </w:r>
            <w:r w:rsidRPr="00036374">
              <w:rPr>
                <w:i/>
                <w:iCs/>
                <w:lang w:val="sr-Latn-CS"/>
              </w:rPr>
              <w:t>Crvena, da te nema, trebalo bi te izmisliti</w:t>
            </w:r>
            <w:r w:rsidRPr="00036374">
              <w:rPr>
                <w:lang w:val="sr-Latn-CS"/>
              </w:rPr>
              <w:t>“</w:t>
            </w:r>
            <w:r w:rsidRPr="00036374">
              <w:rPr>
                <w:lang w:val="sr-Latn-CS"/>
              </w:rPr>
              <w:t xml:space="preserve"> autorke</w:t>
            </w:r>
            <w:r>
              <w:rPr>
                <w:i/>
                <w:lang w:val="sr-Latn-CS"/>
              </w:rPr>
              <w:t xml:space="preserve"> </w:t>
            </w:r>
            <w:r w:rsidRPr="00036374">
              <w:rPr>
                <w:lang w:val="sr-Latn-CS"/>
              </w:rPr>
              <w:t>Milice Rakić</w:t>
            </w:r>
            <w:r>
              <w:rPr>
                <w:lang w:val="sr-Latn-CS"/>
              </w:rPr>
              <w:t>, Prva nagrada 59. Oktobarskog salona, Beograd 2022.</w:t>
            </w:r>
          </w:p>
          <w:p w14:paraId="24C8DA30" w14:textId="64B151EA" w:rsidR="001920C5" w:rsidRPr="001920C5" w:rsidRDefault="001920C5" w:rsidP="0087202B">
            <w:pPr>
              <w:pStyle w:val="ListParagraph"/>
              <w:numPr>
                <w:ilvl w:val="0"/>
                <w:numId w:val="45"/>
              </w:numPr>
              <w:spacing w:line="240" w:lineRule="auto"/>
              <w:rPr>
                <w:lang w:val="sr-Latn-CS"/>
              </w:rPr>
            </w:pPr>
            <w:r>
              <w:rPr>
                <w:lang w:val="sr-Latn-CS"/>
              </w:rPr>
              <w:t>Video</w:t>
            </w:r>
            <w:r w:rsidRPr="001920C5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rad</w:t>
            </w:r>
            <w:r w:rsidRPr="001920C5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i</w:t>
            </w:r>
            <w:r w:rsidRPr="001920C5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fotografija</w:t>
            </w:r>
            <w:r w:rsidRPr="001920C5">
              <w:rPr>
                <w:lang w:val="sr-Latn-CS"/>
              </w:rPr>
              <w:t xml:space="preserve">,  </w:t>
            </w:r>
            <w:r>
              <w:rPr>
                <w:lang w:val="sr-Latn-CS"/>
              </w:rPr>
              <w:t>grupna</w:t>
            </w:r>
            <w:r w:rsidRPr="001920C5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izložb</w:t>
            </w:r>
            <w:r w:rsidRPr="001920C5">
              <w:rPr>
                <w:lang w:val="sr-Latn-CS"/>
              </w:rPr>
              <w:t>a „</w:t>
            </w:r>
            <w:r w:rsidRPr="001920C5">
              <w:rPr>
                <w:i/>
                <w:lang w:val="sr-Latn-CS"/>
              </w:rPr>
              <w:t>Agava</w:t>
            </w:r>
            <w:r w:rsidRPr="001920C5">
              <w:rPr>
                <w:lang w:val="sr-Latn-CS"/>
              </w:rPr>
              <w:t xml:space="preserve">“, </w:t>
            </w:r>
            <w:r>
              <w:rPr>
                <w:lang w:val="sr-Latn-CS"/>
              </w:rPr>
              <w:t>Botanička</w:t>
            </w:r>
            <w:r w:rsidRPr="001920C5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bašta</w:t>
            </w:r>
            <w:r w:rsidRPr="001920C5">
              <w:rPr>
                <w:lang w:val="sr-Latn-CS"/>
              </w:rPr>
              <w:t xml:space="preserve"> „</w:t>
            </w:r>
            <w:r>
              <w:rPr>
                <w:lang w:val="sr-Latn-CS"/>
              </w:rPr>
              <w:t>Jevremovac</w:t>
            </w:r>
            <w:r w:rsidRPr="001920C5">
              <w:rPr>
                <w:lang w:val="sr-Latn-CS"/>
              </w:rPr>
              <w:t xml:space="preserve">“, </w:t>
            </w:r>
            <w:r>
              <w:rPr>
                <w:lang w:val="sr-Latn-CS"/>
              </w:rPr>
              <w:t>Beograd</w:t>
            </w:r>
            <w:r w:rsidRPr="001920C5">
              <w:rPr>
                <w:lang w:val="sr-Latn-CS"/>
              </w:rPr>
              <w:t xml:space="preserve"> 2022.</w:t>
            </w:r>
          </w:p>
          <w:p w14:paraId="3C637E4D" w14:textId="77777777" w:rsidR="0087202B" w:rsidRDefault="0087202B" w:rsidP="0087202B">
            <w:pPr>
              <w:pStyle w:val="ListParagraph"/>
              <w:numPr>
                <w:ilvl w:val="0"/>
                <w:numId w:val="45"/>
              </w:numPr>
              <w:spacing w:line="240" w:lineRule="auto"/>
              <w:rPr>
                <w:lang w:val="sr-Latn-CS"/>
              </w:rPr>
            </w:pPr>
            <w:r>
              <w:rPr>
                <w:i/>
                <w:lang w:val="sr-Latn-CS"/>
              </w:rPr>
              <w:t>Nezaštićeni svedok br. 1</w:t>
            </w:r>
            <w:r>
              <w:rPr>
                <w:lang w:val="sr-Latn-CS"/>
              </w:rPr>
              <w:t xml:space="preserve">, audio-vizuelna intervencija u eksperimentalnom filmu </w:t>
            </w:r>
            <w:r>
              <w:rPr>
                <w:i/>
                <w:lang w:val="sr-Latn-CS"/>
              </w:rPr>
              <w:t>Nesvrstana</w:t>
            </w:r>
            <w:r>
              <w:rPr>
                <w:lang w:val="sr-Latn-CS"/>
              </w:rPr>
              <w:t xml:space="preserve">, Milice Rakić, Muzej afričke umetnosti u Beogradu, oktobar 2019. </w:t>
            </w:r>
          </w:p>
          <w:p w14:paraId="4FF11162" w14:textId="77777777" w:rsidR="0087202B" w:rsidRDefault="0087202B" w:rsidP="0087202B">
            <w:pPr>
              <w:pStyle w:val="ListParagraph"/>
              <w:rPr>
                <w:lang w:val="sr-Latn-CS"/>
              </w:rPr>
            </w:pPr>
            <w:r>
              <w:rPr>
                <w:lang w:val="sr-Latn-CS"/>
              </w:rPr>
              <w:t>(ISBN 978-86-85249-34-1)</w:t>
            </w:r>
          </w:p>
          <w:p w14:paraId="6E34CC64" w14:textId="77777777" w:rsidR="0087202B" w:rsidRDefault="0087202B" w:rsidP="0087202B">
            <w:pPr>
              <w:pStyle w:val="ListParagraph"/>
              <w:numPr>
                <w:ilvl w:val="0"/>
                <w:numId w:val="45"/>
              </w:numPr>
              <w:spacing w:line="240" w:lineRule="auto"/>
              <w:rPr>
                <w:lang w:val="sr-Latn-CS"/>
              </w:rPr>
            </w:pPr>
            <w:r>
              <w:rPr>
                <w:bCs/>
                <w:i/>
                <w:color w:val="000000"/>
                <w:lang w:val="sr-Latn-CS"/>
              </w:rPr>
              <w:t>Đ</w:t>
            </w:r>
            <w:r>
              <w:rPr>
                <w:bCs/>
                <w:i/>
                <w:color w:val="000000"/>
                <w:lang w:val="sv-SE"/>
              </w:rPr>
              <w:t>avolja</w:t>
            </w:r>
            <w:r>
              <w:rPr>
                <w:bCs/>
                <w:i/>
                <w:color w:val="000000"/>
                <w:lang w:val="sr-Latn-CS"/>
              </w:rPr>
              <w:t xml:space="preserve"> </w:t>
            </w:r>
            <w:r>
              <w:rPr>
                <w:bCs/>
                <w:i/>
                <w:color w:val="000000"/>
                <w:lang w:val="sv-SE"/>
              </w:rPr>
              <w:t>Varo</w:t>
            </w:r>
            <w:r>
              <w:rPr>
                <w:bCs/>
                <w:i/>
                <w:color w:val="000000"/>
                <w:lang w:val="sr-Latn-CS"/>
              </w:rPr>
              <w:t xml:space="preserve">š– </w:t>
            </w:r>
            <w:r>
              <w:rPr>
                <w:bCs/>
                <w:i/>
                <w:color w:val="000000"/>
                <w:lang w:val="sv-SE"/>
              </w:rPr>
              <w:t>kandidat</w:t>
            </w:r>
            <w:r>
              <w:rPr>
                <w:bCs/>
                <w:i/>
                <w:color w:val="000000"/>
                <w:lang w:val="sr-Latn-CS"/>
              </w:rPr>
              <w:t xml:space="preserve"> </w:t>
            </w:r>
            <w:r>
              <w:rPr>
                <w:bCs/>
                <w:i/>
                <w:color w:val="000000"/>
                <w:lang w:val="sv-SE"/>
              </w:rPr>
              <w:t>Srbije</w:t>
            </w:r>
            <w:r>
              <w:rPr>
                <w:bCs/>
                <w:i/>
                <w:color w:val="000000"/>
                <w:lang w:val="sr-Latn-CS"/>
              </w:rPr>
              <w:t xml:space="preserve"> </w:t>
            </w:r>
            <w:r>
              <w:rPr>
                <w:bCs/>
                <w:i/>
                <w:color w:val="000000"/>
                <w:lang w:val="sv-SE"/>
              </w:rPr>
              <w:t>za</w:t>
            </w:r>
            <w:r>
              <w:rPr>
                <w:bCs/>
                <w:i/>
                <w:color w:val="000000"/>
                <w:lang w:val="sr-Latn-CS"/>
              </w:rPr>
              <w:t xml:space="preserve"> </w:t>
            </w:r>
            <w:r>
              <w:rPr>
                <w:bCs/>
                <w:i/>
                <w:color w:val="000000"/>
                <w:lang w:val="sv-SE"/>
              </w:rPr>
              <w:t>sedam</w:t>
            </w:r>
            <w:r>
              <w:rPr>
                <w:bCs/>
                <w:i/>
                <w:color w:val="000000"/>
                <w:lang w:val="sr-Latn-CS"/>
              </w:rPr>
              <w:t xml:space="preserve"> </w:t>
            </w:r>
            <w:r>
              <w:rPr>
                <w:bCs/>
                <w:i/>
                <w:color w:val="000000"/>
                <w:lang w:val="sv-SE"/>
              </w:rPr>
              <w:t>svetskih</w:t>
            </w:r>
            <w:r>
              <w:rPr>
                <w:bCs/>
                <w:i/>
                <w:color w:val="000000"/>
                <w:lang w:val="sr-Latn-CS"/>
              </w:rPr>
              <w:t xml:space="preserve"> č</w:t>
            </w:r>
            <w:r>
              <w:rPr>
                <w:bCs/>
                <w:i/>
                <w:color w:val="000000"/>
                <w:lang w:val="sv-SE"/>
              </w:rPr>
              <w:t>uda</w:t>
            </w:r>
            <w:r>
              <w:rPr>
                <w:bCs/>
                <w:lang w:val="sr-Latn-CS"/>
              </w:rPr>
              <w:t xml:space="preserve">, Centar za savremenu umetnost </w:t>
            </w:r>
            <w:r>
              <w:rPr>
                <w:bCs/>
                <w:i/>
                <w:lang w:val="sr-Latn-CS"/>
              </w:rPr>
              <w:t>Strategie art</w:t>
            </w:r>
            <w:r>
              <w:rPr>
                <w:bCs/>
                <w:lang w:val="sr-Latn-CS"/>
              </w:rPr>
              <w:t>, Beograd, 2008. god.</w:t>
            </w:r>
          </w:p>
          <w:p w14:paraId="7A9218D4" w14:textId="77777777" w:rsidR="0087202B" w:rsidRDefault="0087202B" w:rsidP="0087202B">
            <w:pPr>
              <w:pStyle w:val="ListParagraph"/>
              <w:numPr>
                <w:ilvl w:val="0"/>
                <w:numId w:val="45"/>
              </w:numPr>
              <w:spacing w:line="240" w:lineRule="auto"/>
              <w:rPr>
                <w:lang w:val="sr-Latn-CS"/>
              </w:rPr>
            </w:pPr>
            <w:r>
              <w:rPr>
                <w:lang w:val="sr-Latn-CS"/>
              </w:rPr>
              <w:t>Izložba slika kolonije "Smederevlje", Galerija savremene umetnosti, Smederevo, 2005.</w:t>
            </w:r>
          </w:p>
          <w:p w14:paraId="51CF6AA3" w14:textId="77777777" w:rsidR="0087202B" w:rsidRDefault="0087202B" w:rsidP="0087202B">
            <w:pPr>
              <w:pStyle w:val="ListParagraph"/>
              <w:numPr>
                <w:ilvl w:val="0"/>
                <w:numId w:val="45"/>
              </w:numPr>
              <w:spacing w:line="240" w:lineRule="auto"/>
              <w:rPr>
                <w:lang w:val="sr-Latn-CS"/>
              </w:rPr>
            </w:pPr>
            <w:proofErr w:type="spellStart"/>
            <w:r>
              <w:rPr>
                <w:i/>
              </w:rPr>
              <w:t>Izlo</w:t>
            </w:r>
            <w:proofErr w:type="spellEnd"/>
            <w:r>
              <w:rPr>
                <w:i/>
                <w:lang w:val="sr-Latn-CS"/>
              </w:rPr>
              <w:t>ž</w:t>
            </w:r>
            <w:proofErr w:type="spellStart"/>
            <w:r>
              <w:rPr>
                <w:i/>
              </w:rPr>
              <w:t>ba</w:t>
            </w:r>
            <w:proofErr w:type="spellEnd"/>
            <w:r>
              <w:rPr>
                <w:i/>
                <w:lang w:val="sr-Latn-CS"/>
              </w:rPr>
              <w:t xml:space="preserve"> </w:t>
            </w:r>
            <w:proofErr w:type="spellStart"/>
            <w:r>
              <w:rPr>
                <w:i/>
              </w:rPr>
              <w:t>crte</w:t>
            </w:r>
            <w:proofErr w:type="spellEnd"/>
            <w:r>
              <w:rPr>
                <w:i/>
                <w:lang w:val="sr-Latn-CS"/>
              </w:rPr>
              <w:t>ž</w:t>
            </w:r>
            <w:r>
              <w:rPr>
                <w:i/>
              </w:rPr>
              <w:t>a</w:t>
            </w:r>
            <w:r>
              <w:rPr>
                <w:i/>
                <w:lang w:val="sr-Latn-CS"/>
              </w:rPr>
              <w:t xml:space="preserve"> </w:t>
            </w:r>
            <w:proofErr w:type="spellStart"/>
            <w:r>
              <w:rPr>
                <w:i/>
              </w:rPr>
              <w:t>studenata</w:t>
            </w:r>
            <w:proofErr w:type="spellEnd"/>
            <w:r>
              <w:rPr>
                <w:i/>
                <w:lang w:val="sr-Latn-CS"/>
              </w:rPr>
              <w:t xml:space="preserve"> </w:t>
            </w:r>
            <w:r>
              <w:rPr>
                <w:bCs/>
                <w:i/>
                <w:lang w:val="sr-Latn-RS"/>
              </w:rPr>
              <w:t>Fakulteta Likovnih umetnosti</w:t>
            </w:r>
            <w:r>
              <w:rPr>
                <w:i/>
                <w:lang w:val="sr-Latn-RS"/>
              </w:rPr>
              <w:t xml:space="preserve"> </w:t>
            </w:r>
            <w:r>
              <w:rPr>
                <w:i/>
              </w:rPr>
              <w:t>Beograd</w:t>
            </w:r>
            <w:r>
              <w:rPr>
                <w:i/>
                <w:lang w:val="sr-Latn-CS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lang w:val="sr-Latn-CS"/>
              </w:rPr>
              <w:t xml:space="preserve"> </w:t>
            </w:r>
            <w:proofErr w:type="spellStart"/>
            <w:r>
              <w:rPr>
                <w:i/>
              </w:rPr>
              <w:t>studenata</w:t>
            </w:r>
            <w:proofErr w:type="spellEnd"/>
            <w:r>
              <w:rPr>
                <w:i/>
                <w:lang w:val="sr-Latn-CS"/>
              </w:rPr>
              <w:t xml:space="preserve"> </w:t>
            </w:r>
            <w:proofErr w:type="spellStart"/>
            <w:r>
              <w:rPr>
                <w:i/>
              </w:rPr>
              <w:t>Akademije</w:t>
            </w:r>
            <w:proofErr w:type="spellEnd"/>
            <w:r>
              <w:rPr>
                <w:i/>
                <w:lang w:val="sr-Latn-CS"/>
              </w:rPr>
              <w:t xml:space="preserve"> </w:t>
            </w:r>
            <w:proofErr w:type="spellStart"/>
            <w:r>
              <w:rPr>
                <w:i/>
              </w:rPr>
              <w:t>Likovnih</w:t>
            </w:r>
            <w:proofErr w:type="spellEnd"/>
            <w:r>
              <w:rPr>
                <w:i/>
                <w:lang w:val="sr-Latn-CS"/>
              </w:rPr>
              <w:t xml:space="preserve"> </w:t>
            </w:r>
            <w:proofErr w:type="spellStart"/>
            <w:r>
              <w:rPr>
                <w:i/>
              </w:rPr>
              <w:t>Umjetnosti</w:t>
            </w:r>
            <w:proofErr w:type="spellEnd"/>
            <w:r>
              <w:rPr>
                <w:i/>
                <w:lang w:val="sr-Latn-CS"/>
              </w:rPr>
              <w:t xml:space="preserve"> </w:t>
            </w:r>
            <w:proofErr w:type="spellStart"/>
            <w:r>
              <w:rPr>
                <w:i/>
              </w:rPr>
              <w:t>Cetinje</w:t>
            </w:r>
            <w:proofErr w:type="spellEnd"/>
            <w:r>
              <w:rPr>
                <w:lang w:val="sr-Latn-CS"/>
              </w:rPr>
              <w:t xml:space="preserve">, </w:t>
            </w:r>
            <w:proofErr w:type="spellStart"/>
            <w:r>
              <w:t>Plavi</w:t>
            </w:r>
            <w:proofErr w:type="spellEnd"/>
            <w:r>
              <w:rPr>
                <w:lang w:val="sr-Latn-CS"/>
              </w:rPr>
              <w:t xml:space="preserve"> </w:t>
            </w:r>
            <w:proofErr w:type="spellStart"/>
            <w:r>
              <w:t>dvor</w:t>
            </w:r>
            <w:proofErr w:type="spellEnd"/>
            <w:r>
              <w:rPr>
                <w:lang w:val="sr-Latn-CS"/>
              </w:rPr>
              <w:t xml:space="preserve">, </w:t>
            </w:r>
            <w:proofErr w:type="spellStart"/>
            <w:r>
              <w:t>Cetinje</w:t>
            </w:r>
            <w:proofErr w:type="spellEnd"/>
            <w:r>
              <w:rPr>
                <w:lang w:val="sr-Latn-CS"/>
              </w:rPr>
              <w:t>, 2004. god.</w:t>
            </w:r>
          </w:p>
          <w:p w14:paraId="1D3ABF2A" w14:textId="77777777" w:rsidR="0087202B" w:rsidRDefault="0087202B" w:rsidP="0087202B">
            <w:pPr>
              <w:pStyle w:val="ListParagraph"/>
              <w:numPr>
                <w:ilvl w:val="0"/>
                <w:numId w:val="45"/>
              </w:numPr>
              <w:spacing w:line="240" w:lineRule="auto"/>
              <w:rPr>
                <w:lang w:val="sr-Latn-CS"/>
              </w:rPr>
            </w:pPr>
            <w:r>
              <w:rPr>
                <w:bCs/>
                <w:i/>
                <w:lang w:val="sr-Latn-CS"/>
              </w:rPr>
              <w:t>XII Bijenale studentskog crteža Srbije i Crne Gore</w:t>
            </w:r>
            <w:r>
              <w:rPr>
                <w:bCs/>
                <w:lang w:val="sr-Latn-CS"/>
              </w:rPr>
              <w:t>, Dom kulture Studentski grad, 2003. god.</w:t>
            </w:r>
          </w:p>
          <w:p w14:paraId="1A8F254D" w14:textId="15F45626" w:rsidR="0087202B" w:rsidRPr="0087202B" w:rsidRDefault="0087202B" w:rsidP="0087202B">
            <w:pPr>
              <w:pStyle w:val="ListParagraph"/>
              <w:numPr>
                <w:ilvl w:val="0"/>
                <w:numId w:val="45"/>
              </w:numPr>
              <w:spacing w:line="240" w:lineRule="auto"/>
              <w:rPr>
                <w:lang w:val="sr-Latn-CS"/>
              </w:rPr>
            </w:pPr>
            <w:r>
              <w:rPr>
                <w:bCs/>
                <w:i/>
                <w:lang w:val="sr-Latn-CS"/>
              </w:rPr>
              <w:t>XXXIII Izložba crteža i skulptura malog formata studenata Fakulteta Likovnih umetnosti</w:t>
            </w:r>
            <w:r>
              <w:rPr>
                <w:bCs/>
                <w:lang w:val="sr-Latn-CS"/>
              </w:rPr>
              <w:t>, Galerija Doma Omladine, Beograd, 2003. god.</w:t>
            </w:r>
          </w:p>
          <w:p w14:paraId="0096BE30" w14:textId="77777777" w:rsidR="0087202B" w:rsidRDefault="0087202B" w:rsidP="0087202B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Javno izlaganje umetničkog dela na samostalnim izložbama:</w:t>
            </w:r>
          </w:p>
          <w:p w14:paraId="320AE84B" w14:textId="77777777" w:rsidR="0087202B" w:rsidRDefault="0087202B" w:rsidP="0087202B">
            <w:pPr>
              <w:pStyle w:val="Style23"/>
              <w:widowControl/>
              <w:spacing w:line="240" w:lineRule="auto"/>
              <w:jc w:val="both"/>
              <w:rPr>
                <w:bCs/>
                <w:lang w:val="hr-HR"/>
              </w:rPr>
            </w:pPr>
          </w:p>
          <w:p w14:paraId="5786B77E" w14:textId="585BE692" w:rsidR="00036374" w:rsidRPr="00036374" w:rsidRDefault="00036374" w:rsidP="00036374">
            <w:pPr>
              <w:pStyle w:val="Style23"/>
              <w:widowControl/>
              <w:numPr>
                <w:ilvl w:val="0"/>
                <w:numId w:val="46"/>
              </w:numPr>
              <w:spacing w:line="240" w:lineRule="auto"/>
              <w:jc w:val="both"/>
              <w:rPr>
                <w:rFonts w:eastAsia="Calibri"/>
                <w:b/>
                <w:lang w:val="sr-Latn-CS"/>
              </w:rPr>
            </w:pPr>
            <w:r>
              <w:rPr>
                <w:lang w:val="sv-SE"/>
              </w:rPr>
              <w:t>Zavod  za proučavanje kulturnog razvitka, Beograd, 2006. god</w:t>
            </w:r>
          </w:p>
          <w:p w14:paraId="677E4935" w14:textId="77777777" w:rsidR="0087202B" w:rsidRDefault="0087202B" w:rsidP="0087202B">
            <w:pPr>
              <w:pStyle w:val="Style23"/>
              <w:widowControl/>
              <w:numPr>
                <w:ilvl w:val="0"/>
                <w:numId w:val="46"/>
              </w:numPr>
              <w:spacing w:line="240" w:lineRule="auto"/>
              <w:jc w:val="both"/>
              <w:rPr>
                <w:rFonts w:eastAsia="Calibri"/>
                <w:b/>
                <w:lang w:val="sr-Latn-CS"/>
              </w:rPr>
            </w:pPr>
            <w:r>
              <w:rPr>
                <w:lang w:val="sv-SE"/>
              </w:rPr>
              <w:t>Galerija Doma kulture Studentski grad, Novi Beograd</w:t>
            </w:r>
            <w:r>
              <w:rPr>
                <w:lang w:val="sr-Latn-CS"/>
              </w:rPr>
              <w:t>, 2005. god.</w:t>
            </w:r>
          </w:p>
          <w:p w14:paraId="593BDA1A" w14:textId="77777777" w:rsidR="0087202B" w:rsidRDefault="0087202B" w:rsidP="0087202B">
            <w:pPr>
              <w:jc w:val="both"/>
              <w:rPr>
                <w:lang w:val="hr-HR"/>
              </w:rPr>
            </w:pPr>
          </w:p>
          <w:p w14:paraId="682B042A" w14:textId="5999BEED" w:rsidR="0087202B" w:rsidRPr="0087202B" w:rsidRDefault="0087202B" w:rsidP="0087202B">
            <w:pPr>
              <w:rPr>
                <w:b/>
                <w:lang w:val="sr-Latn-CS"/>
              </w:rPr>
            </w:pPr>
            <w:r w:rsidRPr="0087202B">
              <w:rPr>
                <w:b/>
                <w:lang w:val="sr-Latn-CS"/>
              </w:rPr>
              <w:t>Učešća na umetničkim projektima</w:t>
            </w:r>
          </w:p>
          <w:p w14:paraId="554BAE9A" w14:textId="77777777" w:rsidR="0087202B" w:rsidRDefault="0087202B" w:rsidP="0087202B">
            <w:pPr>
              <w:rPr>
                <w:b/>
                <w:i/>
                <w:u w:val="single"/>
                <w:lang w:val="sr-Latn-CS"/>
              </w:rPr>
            </w:pPr>
          </w:p>
          <w:p w14:paraId="537620A3" w14:textId="77777777" w:rsidR="0087202B" w:rsidRDefault="0087202B" w:rsidP="0087202B">
            <w:pPr>
              <w:rPr>
                <w:lang w:val="sr-Latn-CS"/>
              </w:rPr>
            </w:pPr>
            <w:r>
              <w:rPr>
                <w:lang w:val="sr-Latn-CS"/>
              </w:rPr>
              <w:t>Kandidatkinja je učestvovala po pozivu na više umetničkih kolonija i radionica, među njima:</w:t>
            </w:r>
          </w:p>
          <w:p w14:paraId="75CEED1F" w14:textId="77777777" w:rsidR="0087202B" w:rsidRDefault="0087202B" w:rsidP="0087202B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left"/>
              <w:rPr>
                <w:lang w:val="it-IT"/>
              </w:rPr>
            </w:pPr>
            <w:r>
              <w:rPr>
                <w:lang w:val="it-IT"/>
              </w:rPr>
              <w:t xml:space="preserve">slikarska kolonija </w:t>
            </w:r>
            <w:r>
              <w:rPr>
                <w:i/>
                <w:lang w:val="it-IT"/>
              </w:rPr>
              <w:t>Draginac</w:t>
            </w:r>
            <w:r>
              <w:rPr>
                <w:lang w:val="it-IT"/>
              </w:rPr>
              <w:t>, Srbija.</w:t>
            </w:r>
          </w:p>
          <w:p w14:paraId="1E6BAB49" w14:textId="77777777" w:rsidR="0087202B" w:rsidRDefault="0087202B" w:rsidP="0087202B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left"/>
              <w:rPr>
                <w:lang w:val="it-IT"/>
              </w:rPr>
            </w:pPr>
            <w:r>
              <w:rPr>
                <w:lang w:val="it-IT"/>
              </w:rPr>
              <w:t xml:space="preserve">slikarska kolonija </w:t>
            </w:r>
            <w:r>
              <w:rPr>
                <w:i/>
                <w:lang w:val="it-IT"/>
              </w:rPr>
              <w:t>Smederevlje</w:t>
            </w:r>
            <w:r>
              <w:rPr>
                <w:lang w:val="it-IT"/>
              </w:rPr>
              <w:t>, Srbija.</w:t>
            </w:r>
          </w:p>
          <w:p w14:paraId="0278EE22" w14:textId="77777777" w:rsidR="008C27F1" w:rsidRPr="00FC3E49" w:rsidRDefault="008C27F1">
            <w:pPr>
              <w:spacing w:after="20"/>
            </w:pPr>
          </w:p>
        </w:tc>
      </w:tr>
      <w:tr w:rsidR="008C27F1" w:rsidRPr="00FC3E49" w14:paraId="066B135B" w14:textId="77777777" w:rsidTr="000A5758">
        <w:trPr>
          <w:trHeight w:val="144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32B7DFC" w14:textId="77777777" w:rsidR="00B04014" w:rsidRDefault="00B04014" w:rsidP="00884B30">
            <w:pPr>
              <w:spacing w:after="20"/>
              <w:rPr>
                <w:b/>
              </w:rPr>
            </w:pPr>
          </w:p>
          <w:p w14:paraId="068CF588" w14:textId="77777777" w:rsidR="00B04014" w:rsidRDefault="00B04014" w:rsidP="00884B30">
            <w:pPr>
              <w:spacing w:after="20"/>
              <w:rPr>
                <w:b/>
              </w:rPr>
            </w:pPr>
          </w:p>
          <w:p w14:paraId="155F5C78" w14:textId="3D45688C" w:rsidR="008C27F1" w:rsidRPr="00FC3E49" w:rsidRDefault="00B04014" w:rsidP="00884B30">
            <w:pPr>
              <w:spacing w:after="20"/>
              <w:rPr>
                <w:b/>
              </w:rPr>
            </w:pPr>
            <w:r>
              <w:rPr>
                <w:b/>
              </w:rPr>
              <w:t>d</w:t>
            </w:r>
            <w:r w:rsidR="008C27F1" w:rsidRPr="00FC3E49">
              <w:rPr>
                <w:b/>
              </w:rPr>
              <w:t xml:space="preserve">) </w:t>
            </w:r>
            <w:proofErr w:type="spellStart"/>
            <w:r w:rsidR="000B482F">
              <w:rPr>
                <w:b/>
              </w:rPr>
              <w:t>Obrazovna</w:t>
            </w:r>
            <w:proofErr w:type="spellEnd"/>
            <w:r w:rsidR="00884B30" w:rsidRPr="00FC3E49">
              <w:rPr>
                <w:b/>
              </w:rPr>
              <w:t xml:space="preserve"> </w:t>
            </w:r>
            <w:proofErr w:type="spellStart"/>
            <w:r w:rsidR="000B482F">
              <w:rPr>
                <w:b/>
              </w:rPr>
              <w:t>djelatnost</w:t>
            </w:r>
            <w:proofErr w:type="spellEnd"/>
          </w:p>
        </w:tc>
      </w:tr>
      <w:tr w:rsidR="008C27F1" w:rsidRPr="00FC3E49" w14:paraId="5B1AD45D" w14:textId="77777777" w:rsidTr="000A5758">
        <w:trPr>
          <w:trHeight w:val="144"/>
          <w:jc w:val="center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53F77F" w14:textId="14BB4530" w:rsidR="00BA0A45" w:rsidRPr="00FC3E49" w:rsidRDefault="00BA0A45">
            <w:pPr>
              <w:spacing w:after="20"/>
            </w:pPr>
          </w:p>
          <w:p w14:paraId="544AAB96" w14:textId="76D3F369" w:rsidR="00884B30" w:rsidRPr="00FC3E49" w:rsidRDefault="000B482F">
            <w:pPr>
              <w:spacing w:after="20"/>
              <w:rPr>
                <w:b/>
              </w:rPr>
            </w:pPr>
            <w:proofErr w:type="spellStart"/>
            <w:r>
              <w:rPr>
                <w:b/>
              </w:rPr>
              <w:t>Obrazovna</w:t>
            </w:r>
            <w:proofErr w:type="spellEnd"/>
            <w:r w:rsidR="00884B30" w:rsidRPr="00FC3E49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djelatnost</w:t>
            </w:r>
            <w:proofErr w:type="spellEnd"/>
          </w:p>
          <w:p w14:paraId="4FA57B6C" w14:textId="77777777" w:rsidR="00884B30" w:rsidRPr="00FC3E49" w:rsidRDefault="00884B30">
            <w:pPr>
              <w:spacing w:after="20"/>
              <w:rPr>
                <w:b/>
              </w:rPr>
            </w:pPr>
          </w:p>
          <w:p w14:paraId="4925F70C" w14:textId="50EAA851" w:rsidR="00884B30" w:rsidRPr="00EC013C" w:rsidRDefault="00AC50B9" w:rsidP="000A5758">
            <w:pPr>
              <w:pStyle w:val="ListParagraph"/>
              <w:numPr>
                <w:ilvl w:val="0"/>
                <w:numId w:val="19"/>
              </w:numPr>
              <w:spacing w:after="20"/>
              <w:rPr>
                <w:rFonts w:cs="Times New Roman"/>
                <w:szCs w:val="24"/>
              </w:rPr>
            </w:pPr>
            <w:r w:rsidRPr="00FC3E49">
              <w:rPr>
                <w:rFonts w:cs="Times New Roman"/>
                <w:szCs w:val="24"/>
              </w:rPr>
              <w:t xml:space="preserve"> </w:t>
            </w:r>
            <w:proofErr w:type="spellStart"/>
            <w:r w:rsidR="0087202B">
              <w:rPr>
                <w:rFonts w:cs="Times New Roman"/>
                <w:szCs w:val="24"/>
              </w:rPr>
              <w:t>Izodi</w:t>
            </w:r>
            <w:proofErr w:type="spellEnd"/>
            <w:r w:rsidR="0087202B">
              <w:rPr>
                <w:rFonts w:cs="Times New Roman"/>
                <w:szCs w:val="24"/>
              </w:rPr>
              <w:t xml:space="preserve"> </w:t>
            </w:r>
            <w:proofErr w:type="spellStart"/>
            <w:r w:rsidR="0087202B">
              <w:rPr>
                <w:rFonts w:cs="Times New Roman"/>
                <w:szCs w:val="24"/>
              </w:rPr>
              <w:t>nastavu</w:t>
            </w:r>
            <w:proofErr w:type="spellEnd"/>
            <w:r w:rsidR="0087202B">
              <w:rPr>
                <w:rFonts w:cs="Times New Roman"/>
                <w:szCs w:val="24"/>
              </w:rPr>
              <w:t xml:space="preserve"> </w:t>
            </w:r>
            <w:r w:rsidR="00EC013C">
              <w:rPr>
                <w:rFonts w:cs="Times New Roman"/>
                <w:szCs w:val="24"/>
              </w:rPr>
              <w:t xml:space="preserve"> </w:t>
            </w:r>
            <w:proofErr w:type="spellStart"/>
            <w:r w:rsidR="0087202B">
              <w:rPr>
                <w:rFonts w:cs="Times New Roman"/>
                <w:szCs w:val="24"/>
              </w:rPr>
              <w:t>na</w:t>
            </w:r>
            <w:proofErr w:type="spellEnd"/>
            <w:r w:rsidR="0087202B">
              <w:rPr>
                <w:rFonts w:cs="Times New Roman"/>
                <w:szCs w:val="24"/>
              </w:rPr>
              <w:t xml:space="preserve"> </w:t>
            </w:r>
            <w:proofErr w:type="spellStart"/>
            <w:r w:rsidR="0087202B">
              <w:rPr>
                <w:rFonts w:cs="Times New Roman"/>
                <w:szCs w:val="24"/>
              </w:rPr>
              <w:t>Univerzitetu</w:t>
            </w:r>
            <w:proofErr w:type="spellEnd"/>
            <w:r w:rsidR="0087202B">
              <w:rPr>
                <w:rFonts w:cs="Times New Roman"/>
                <w:szCs w:val="24"/>
              </w:rPr>
              <w:t xml:space="preserve"> “Nikola Tesla” u </w:t>
            </w:r>
            <w:proofErr w:type="spellStart"/>
            <w:r w:rsidR="0087202B">
              <w:rPr>
                <w:rFonts w:cs="Times New Roman"/>
                <w:szCs w:val="24"/>
              </w:rPr>
              <w:t>Beogradu</w:t>
            </w:r>
            <w:proofErr w:type="spellEnd"/>
            <w:r w:rsidR="00EC013C">
              <w:rPr>
                <w:rFonts w:cs="Times New Roman"/>
                <w:szCs w:val="24"/>
              </w:rPr>
              <w:t xml:space="preserve">, </w:t>
            </w:r>
            <w:proofErr w:type="spellStart"/>
            <w:r w:rsidR="00EC013C">
              <w:rPr>
                <w:rFonts w:cs="Times New Roman"/>
                <w:szCs w:val="24"/>
              </w:rPr>
              <w:t>Fakultet</w:t>
            </w:r>
            <w:proofErr w:type="spellEnd"/>
            <w:r w:rsidR="00EC013C">
              <w:rPr>
                <w:rFonts w:cs="Times New Roman"/>
                <w:szCs w:val="24"/>
              </w:rPr>
              <w:t xml:space="preserve"> </w:t>
            </w:r>
            <w:proofErr w:type="spellStart"/>
            <w:r w:rsidR="00EC013C">
              <w:rPr>
                <w:rFonts w:cs="Times New Roman"/>
                <w:szCs w:val="24"/>
              </w:rPr>
              <w:t>za</w:t>
            </w:r>
            <w:proofErr w:type="spellEnd"/>
            <w:r w:rsidR="00EC013C">
              <w:rPr>
                <w:rFonts w:cs="Times New Roman"/>
                <w:szCs w:val="24"/>
              </w:rPr>
              <w:t xml:space="preserve"> </w:t>
            </w:r>
            <w:proofErr w:type="spellStart"/>
            <w:r w:rsidR="00EC013C">
              <w:rPr>
                <w:rFonts w:cs="Times New Roman"/>
                <w:szCs w:val="24"/>
              </w:rPr>
              <w:t>graditeljski</w:t>
            </w:r>
            <w:proofErr w:type="spellEnd"/>
            <w:r w:rsidR="00EC013C">
              <w:rPr>
                <w:rFonts w:cs="Times New Roman"/>
                <w:szCs w:val="24"/>
              </w:rPr>
              <w:t xml:space="preserve"> </w:t>
            </w:r>
            <w:proofErr w:type="spellStart"/>
            <w:r w:rsidR="00EC013C">
              <w:rPr>
                <w:rFonts w:cs="Times New Roman"/>
                <w:szCs w:val="24"/>
              </w:rPr>
              <w:t>menadžment</w:t>
            </w:r>
            <w:proofErr w:type="spellEnd"/>
            <w:r w:rsidR="00EC013C">
              <w:rPr>
                <w:rFonts w:cs="Times New Roman"/>
                <w:szCs w:val="24"/>
              </w:rPr>
              <w:t xml:space="preserve">, </w:t>
            </w:r>
            <w:proofErr w:type="spellStart"/>
            <w:r w:rsidR="00EC013C">
              <w:rPr>
                <w:rFonts w:cs="Times New Roman"/>
                <w:szCs w:val="24"/>
              </w:rPr>
              <w:t>departman</w:t>
            </w:r>
            <w:proofErr w:type="spellEnd"/>
            <w:r w:rsidR="00EC013C">
              <w:rPr>
                <w:rFonts w:cs="Times New Roman"/>
                <w:szCs w:val="24"/>
              </w:rPr>
              <w:t xml:space="preserve"> </w:t>
            </w:r>
            <w:proofErr w:type="spellStart"/>
            <w:r w:rsidR="00EC013C">
              <w:rPr>
                <w:rFonts w:cs="Times New Roman"/>
                <w:szCs w:val="24"/>
              </w:rPr>
              <w:t>Arhitektura</w:t>
            </w:r>
            <w:proofErr w:type="spellEnd"/>
            <w:r w:rsidR="00EC013C">
              <w:rPr>
                <w:rFonts w:cs="Times New Roman"/>
                <w:szCs w:val="24"/>
              </w:rPr>
              <w:t xml:space="preserve"> I </w:t>
            </w:r>
            <w:proofErr w:type="spellStart"/>
            <w:r w:rsidR="00EC013C">
              <w:rPr>
                <w:rFonts w:cs="Times New Roman"/>
                <w:szCs w:val="24"/>
              </w:rPr>
              <w:t>urbanizam</w:t>
            </w:r>
            <w:proofErr w:type="spellEnd"/>
            <w:r w:rsidR="00EC013C">
              <w:rPr>
                <w:rFonts w:cs="Times New Roman"/>
                <w:szCs w:val="24"/>
              </w:rPr>
              <w:t xml:space="preserve">, </w:t>
            </w:r>
            <w:r w:rsidR="0087202B">
              <w:rPr>
                <w:rFonts w:cs="Times New Roman"/>
                <w:szCs w:val="24"/>
              </w:rPr>
              <w:t xml:space="preserve"> </w:t>
            </w:r>
            <w:proofErr w:type="spellStart"/>
            <w:r w:rsidR="0087202B">
              <w:rPr>
                <w:rFonts w:cs="Times New Roman"/>
                <w:szCs w:val="24"/>
              </w:rPr>
              <w:t>na</w:t>
            </w:r>
            <w:proofErr w:type="spellEnd"/>
            <w:r w:rsidR="0087202B">
              <w:rPr>
                <w:rFonts w:cs="Times New Roman"/>
                <w:szCs w:val="24"/>
              </w:rPr>
              <w:t xml:space="preserve"> </w:t>
            </w:r>
            <w:proofErr w:type="spellStart"/>
            <w:r w:rsidR="0087202B">
              <w:rPr>
                <w:rFonts w:cs="Times New Roman"/>
                <w:szCs w:val="24"/>
              </w:rPr>
              <w:t>predmetima</w:t>
            </w:r>
            <w:proofErr w:type="spellEnd"/>
            <w:r w:rsidR="0087202B">
              <w:rPr>
                <w:rFonts w:cs="Times New Roman"/>
                <w:szCs w:val="24"/>
              </w:rPr>
              <w:t xml:space="preserve"> </w:t>
            </w:r>
            <w:proofErr w:type="spellStart"/>
            <w:r w:rsidR="0087202B">
              <w:rPr>
                <w:rFonts w:cs="Times New Roman"/>
                <w:szCs w:val="24"/>
              </w:rPr>
              <w:t>iz</w:t>
            </w:r>
            <w:proofErr w:type="spellEnd"/>
            <w:r w:rsidR="0087202B">
              <w:rPr>
                <w:rFonts w:cs="Times New Roman"/>
                <w:szCs w:val="24"/>
              </w:rPr>
              <w:t xml:space="preserve"> </w:t>
            </w:r>
            <w:proofErr w:type="spellStart"/>
            <w:r w:rsidR="0087202B">
              <w:rPr>
                <w:rFonts w:cs="Times New Roman"/>
                <w:szCs w:val="24"/>
              </w:rPr>
              <w:t>uže</w:t>
            </w:r>
            <w:proofErr w:type="spellEnd"/>
            <w:r w:rsidR="0087202B">
              <w:rPr>
                <w:rFonts w:cs="Times New Roman"/>
                <w:szCs w:val="24"/>
              </w:rPr>
              <w:t xml:space="preserve"> </w:t>
            </w:r>
            <w:proofErr w:type="spellStart"/>
            <w:r w:rsidR="0087202B">
              <w:rPr>
                <w:rFonts w:cs="Times New Roman"/>
                <w:szCs w:val="24"/>
              </w:rPr>
              <w:t>naučne</w:t>
            </w:r>
            <w:proofErr w:type="spellEnd"/>
            <w:r w:rsidR="0087202B">
              <w:rPr>
                <w:rFonts w:cs="Times New Roman"/>
                <w:szCs w:val="24"/>
              </w:rPr>
              <w:t xml:space="preserve"> </w:t>
            </w:r>
            <w:proofErr w:type="spellStart"/>
            <w:r w:rsidR="0087202B">
              <w:rPr>
                <w:rFonts w:cs="Times New Roman"/>
                <w:szCs w:val="24"/>
              </w:rPr>
              <w:t>oblasti</w:t>
            </w:r>
            <w:proofErr w:type="spellEnd"/>
            <w:r w:rsidR="0087202B">
              <w:rPr>
                <w:rFonts w:cs="Times New Roman"/>
                <w:szCs w:val="24"/>
              </w:rPr>
              <w:t xml:space="preserve"> </w:t>
            </w:r>
            <w:proofErr w:type="spellStart"/>
            <w:r w:rsidR="0087202B" w:rsidRPr="00EC013C">
              <w:rPr>
                <w:rFonts w:cs="Times New Roman"/>
                <w:b/>
                <w:i/>
                <w:szCs w:val="24"/>
              </w:rPr>
              <w:t>likovna</w:t>
            </w:r>
            <w:proofErr w:type="spellEnd"/>
            <w:r w:rsidR="0087202B" w:rsidRPr="00EC013C">
              <w:rPr>
                <w:rFonts w:cs="Times New Roman"/>
                <w:b/>
                <w:i/>
                <w:szCs w:val="24"/>
              </w:rPr>
              <w:t xml:space="preserve"> i </w:t>
            </w:r>
            <w:proofErr w:type="spellStart"/>
            <w:r w:rsidR="0087202B" w:rsidRPr="00EC013C">
              <w:rPr>
                <w:rFonts w:cs="Times New Roman"/>
                <w:b/>
                <w:i/>
                <w:szCs w:val="24"/>
              </w:rPr>
              <w:t>digitalna</w:t>
            </w:r>
            <w:proofErr w:type="spellEnd"/>
            <w:r w:rsidR="0087202B" w:rsidRPr="00EC013C">
              <w:rPr>
                <w:rFonts w:cs="Times New Roman"/>
                <w:b/>
                <w:i/>
                <w:szCs w:val="24"/>
              </w:rPr>
              <w:t xml:space="preserve"> </w:t>
            </w:r>
            <w:proofErr w:type="spellStart"/>
            <w:r w:rsidR="0087202B" w:rsidRPr="00EC013C">
              <w:rPr>
                <w:rFonts w:cs="Times New Roman"/>
                <w:b/>
                <w:i/>
                <w:szCs w:val="24"/>
              </w:rPr>
              <w:t>umetnost</w:t>
            </w:r>
            <w:proofErr w:type="spellEnd"/>
            <w:r w:rsidR="0087202B">
              <w:rPr>
                <w:rFonts w:cs="Times New Roman"/>
                <w:i/>
                <w:szCs w:val="24"/>
              </w:rPr>
              <w:t>:</w:t>
            </w:r>
          </w:p>
          <w:p w14:paraId="554803B1" w14:textId="46C27617" w:rsidR="00EC013C" w:rsidRPr="00EC013C" w:rsidRDefault="00EC013C" w:rsidP="00EC013C">
            <w:pPr>
              <w:pStyle w:val="ListParagraph"/>
              <w:spacing w:after="20"/>
              <w:rPr>
                <w:rFonts w:cs="Times New Roman"/>
                <w:szCs w:val="24"/>
              </w:rPr>
            </w:pPr>
            <w:proofErr w:type="spellStart"/>
            <w:r w:rsidRPr="00EC013C">
              <w:rPr>
                <w:rFonts w:cs="Times New Roman"/>
                <w:szCs w:val="24"/>
              </w:rPr>
              <w:t>Crtanje</w:t>
            </w:r>
            <w:proofErr w:type="spellEnd"/>
            <w:r w:rsidRPr="00EC013C">
              <w:rPr>
                <w:rFonts w:cs="Times New Roman"/>
                <w:szCs w:val="24"/>
              </w:rPr>
              <w:t xml:space="preserve"> 1</w:t>
            </w:r>
          </w:p>
          <w:p w14:paraId="2D393390" w14:textId="598D4C77" w:rsidR="00EC013C" w:rsidRPr="00EC013C" w:rsidRDefault="00EC013C" w:rsidP="00EC013C">
            <w:pPr>
              <w:pStyle w:val="ListParagraph"/>
              <w:spacing w:after="20"/>
              <w:rPr>
                <w:rFonts w:cs="Times New Roman"/>
                <w:szCs w:val="24"/>
              </w:rPr>
            </w:pPr>
            <w:proofErr w:type="spellStart"/>
            <w:r w:rsidRPr="00EC013C">
              <w:rPr>
                <w:rFonts w:cs="Times New Roman"/>
                <w:szCs w:val="24"/>
              </w:rPr>
              <w:t>Crtanje</w:t>
            </w:r>
            <w:proofErr w:type="spellEnd"/>
            <w:r w:rsidRPr="00EC013C">
              <w:rPr>
                <w:rFonts w:cs="Times New Roman"/>
                <w:szCs w:val="24"/>
              </w:rPr>
              <w:t xml:space="preserve"> 2</w:t>
            </w:r>
          </w:p>
          <w:p w14:paraId="1CBB47ED" w14:textId="702F6899" w:rsidR="00EC013C" w:rsidRPr="00EC013C" w:rsidRDefault="00EC013C" w:rsidP="00EC013C">
            <w:pPr>
              <w:pStyle w:val="ListParagraph"/>
              <w:spacing w:after="20"/>
              <w:rPr>
                <w:rFonts w:cs="Times New Roman"/>
                <w:szCs w:val="24"/>
              </w:rPr>
            </w:pPr>
            <w:proofErr w:type="spellStart"/>
            <w:r w:rsidRPr="00EC013C">
              <w:rPr>
                <w:rFonts w:cs="Times New Roman"/>
                <w:szCs w:val="24"/>
              </w:rPr>
              <w:lastRenderedPageBreak/>
              <w:t>Vajarstvo</w:t>
            </w:r>
            <w:proofErr w:type="spellEnd"/>
          </w:p>
          <w:p w14:paraId="2A9B4A73" w14:textId="0BB994FE" w:rsidR="00EC013C" w:rsidRPr="00EC013C" w:rsidRDefault="00EC013C" w:rsidP="00EC013C">
            <w:pPr>
              <w:pStyle w:val="ListParagraph"/>
              <w:spacing w:after="20"/>
              <w:rPr>
                <w:rFonts w:cs="Times New Roman"/>
                <w:szCs w:val="24"/>
              </w:rPr>
            </w:pPr>
            <w:proofErr w:type="spellStart"/>
            <w:r w:rsidRPr="00EC013C">
              <w:rPr>
                <w:rFonts w:cs="Times New Roman"/>
                <w:szCs w:val="24"/>
              </w:rPr>
              <w:t>Tehnike</w:t>
            </w:r>
            <w:proofErr w:type="spellEnd"/>
            <w:r w:rsidRPr="00EC013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EC013C">
              <w:rPr>
                <w:rFonts w:cs="Times New Roman"/>
                <w:szCs w:val="24"/>
              </w:rPr>
              <w:t>prezentacije</w:t>
            </w:r>
            <w:proofErr w:type="spellEnd"/>
            <w:r w:rsidRPr="00EC013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EC013C">
              <w:rPr>
                <w:rFonts w:cs="Times New Roman"/>
                <w:szCs w:val="24"/>
              </w:rPr>
              <w:t>arhitektonskog</w:t>
            </w:r>
            <w:proofErr w:type="spellEnd"/>
            <w:r w:rsidRPr="00EC013C">
              <w:rPr>
                <w:rFonts w:cs="Times New Roman"/>
                <w:szCs w:val="24"/>
              </w:rPr>
              <w:t xml:space="preserve"> i </w:t>
            </w:r>
            <w:proofErr w:type="spellStart"/>
            <w:r w:rsidRPr="00EC013C">
              <w:rPr>
                <w:rFonts w:cs="Times New Roman"/>
                <w:szCs w:val="24"/>
              </w:rPr>
              <w:t>urbanističkog</w:t>
            </w:r>
            <w:proofErr w:type="spellEnd"/>
            <w:r w:rsidRPr="00EC013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EC013C">
              <w:rPr>
                <w:rFonts w:cs="Times New Roman"/>
                <w:szCs w:val="24"/>
              </w:rPr>
              <w:t>dela</w:t>
            </w:r>
            <w:proofErr w:type="spellEnd"/>
          </w:p>
          <w:p w14:paraId="699582BA" w14:textId="4D472BF3" w:rsidR="00EC013C" w:rsidRDefault="00EC013C" w:rsidP="00EC013C">
            <w:pPr>
              <w:pStyle w:val="ListParagraph"/>
              <w:spacing w:after="20"/>
              <w:rPr>
                <w:rFonts w:cs="Times New Roman"/>
                <w:szCs w:val="24"/>
              </w:rPr>
            </w:pPr>
            <w:proofErr w:type="spellStart"/>
            <w:r w:rsidRPr="00EC013C">
              <w:rPr>
                <w:rFonts w:cs="Times New Roman"/>
                <w:szCs w:val="24"/>
              </w:rPr>
              <w:t>Dizajn</w:t>
            </w:r>
            <w:proofErr w:type="spellEnd"/>
            <w:r w:rsidRPr="00EC013C">
              <w:rPr>
                <w:rFonts w:cs="Times New Roman"/>
                <w:szCs w:val="24"/>
              </w:rPr>
              <w:t xml:space="preserve"> u </w:t>
            </w:r>
            <w:proofErr w:type="spellStart"/>
            <w:r w:rsidRPr="00EC013C">
              <w:rPr>
                <w:rFonts w:cs="Times New Roman"/>
                <w:szCs w:val="24"/>
              </w:rPr>
              <w:t>arhitekturi</w:t>
            </w:r>
            <w:proofErr w:type="spellEnd"/>
          </w:p>
          <w:p w14:paraId="3E6DE4C4" w14:textId="70AE3A8F" w:rsidR="00EC013C" w:rsidRDefault="00EC013C" w:rsidP="00EC013C">
            <w:pPr>
              <w:pStyle w:val="ListParagraph"/>
              <w:numPr>
                <w:ilvl w:val="0"/>
                <w:numId w:val="19"/>
              </w:numPr>
              <w:spacing w:after="2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Izvodi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nastavu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Visokoj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školi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Banja</w:t>
            </w:r>
            <w:proofErr w:type="spellEnd"/>
            <w:r>
              <w:rPr>
                <w:rFonts w:cs="Times New Roman"/>
                <w:szCs w:val="24"/>
              </w:rPr>
              <w:t xml:space="preserve"> Luka College </w:t>
            </w:r>
            <w:proofErr w:type="spellStart"/>
            <w:r>
              <w:rPr>
                <w:rFonts w:cs="Times New Roman"/>
                <w:szCs w:val="24"/>
              </w:rPr>
              <w:t>na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predmetima</w:t>
            </w:r>
            <w:proofErr w:type="spellEnd"/>
            <w:r>
              <w:rPr>
                <w:rFonts w:cs="Times New Roman"/>
                <w:szCs w:val="24"/>
              </w:rPr>
              <w:t>:</w:t>
            </w:r>
          </w:p>
          <w:p w14:paraId="2B7806BB" w14:textId="42215298" w:rsidR="00EC013C" w:rsidRDefault="00EC013C" w:rsidP="00EC013C">
            <w:pPr>
              <w:pStyle w:val="ListParagraph"/>
              <w:spacing w:after="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Video </w:t>
            </w:r>
            <w:proofErr w:type="spellStart"/>
            <w:r>
              <w:rPr>
                <w:rFonts w:cs="Times New Roman"/>
                <w:szCs w:val="24"/>
              </w:rPr>
              <w:t>igre</w:t>
            </w:r>
            <w:proofErr w:type="spellEnd"/>
          </w:p>
          <w:p w14:paraId="136A5DF3" w14:textId="6E7B4BC8" w:rsidR="00EC013C" w:rsidRDefault="00EC013C" w:rsidP="00EC013C">
            <w:pPr>
              <w:pStyle w:val="ListParagraph"/>
              <w:spacing w:after="2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Ilustracija</w:t>
            </w:r>
            <w:proofErr w:type="spellEnd"/>
          </w:p>
          <w:p w14:paraId="6C761C9A" w14:textId="77777777" w:rsidR="00BA0A45" w:rsidRDefault="00EC013C" w:rsidP="00EC013C">
            <w:pPr>
              <w:pStyle w:val="ListParagraph"/>
              <w:spacing w:after="2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Multimedija</w:t>
            </w:r>
            <w:proofErr w:type="spellEnd"/>
          </w:p>
          <w:p w14:paraId="50836086" w14:textId="0A3438F5" w:rsidR="00036374" w:rsidRPr="00EC013C" w:rsidRDefault="00036374" w:rsidP="00EC013C">
            <w:pPr>
              <w:pStyle w:val="ListParagraph"/>
              <w:spacing w:after="2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Animacija</w:t>
            </w:r>
            <w:proofErr w:type="spellEnd"/>
          </w:p>
        </w:tc>
      </w:tr>
    </w:tbl>
    <w:p w14:paraId="08834717" w14:textId="77777777" w:rsidR="005A078F" w:rsidRDefault="005A078F" w:rsidP="0069751F"/>
    <w:p w14:paraId="52FE47A0" w14:textId="77777777" w:rsidR="00DF0D07" w:rsidRDefault="00DF0D07" w:rsidP="0069751F"/>
    <w:p w14:paraId="000EB167" w14:textId="77777777" w:rsidR="00DF0D07" w:rsidRDefault="00DF0D07" w:rsidP="0069751F"/>
    <w:p w14:paraId="048C1735" w14:textId="61A6B1C2" w:rsidR="00DF0D07" w:rsidRDefault="00DF0D07" w:rsidP="0069751F">
      <w:pPr>
        <w:rPr>
          <w:b/>
        </w:rPr>
      </w:pPr>
      <w:r w:rsidRPr="00DF0D07">
        <w:rPr>
          <w:b/>
        </w:rPr>
        <w:t>e</w:t>
      </w:r>
      <w:r w:rsidRPr="00DF0D07">
        <w:rPr>
          <w:b/>
        </w:rPr>
        <w:t xml:space="preserve">) </w:t>
      </w:r>
      <w:proofErr w:type="spellStart"/>
      <w:r w:rsidRPr="00DF0D07">
        <w:rPr>
          <w:b/>
        </w:rPr>
        <w:t>Spisak</w:t>
      </w:r>
      <w:proofErr w:type="spellEnd"/>
      <w:r w:rsidRPr="00DF0D07">
        <w:rPr>
          <w:b/>
        </w:rPr>
        <w:t xml:space="preserve"> </w:t>
      </w:r>
      <w:proofErr w:type="spellStart"/>
      <w:r>
        <w:rPr>
          <w:b/>
        </w:rPr>
        <w:t>objavljenih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naučnih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publikacija</w:t>
      </w:r>
      <w:proofErr w:type="spellEnd"/>
      <w:r>
        <w:rPr>
          <w:b/>
        </w:rPr>
        <w:t xml:space="preserve"> 2021-2023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2222"/>
        <w:gridCol w:w="1849"/>
      </w:tblGrid>
      <w:tr w:rsidR="00DF0D07" w:rsidRPr="00610C62" w14:paraId="765AB55C" w14:textId="77777777" w:rsidTr="00CA561F"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91B34" w14:textId="77777777" w:rsidR="00DF0D07" w:rsidRPr="00610C62" w:rsidRDefault="00DF0D07" w:rsidP="00CA561F">
            <w:pPr>
              <w:jc w:val="center"/>
              <w:rPr>
                <w:b/>
              </w:rPr>
            </w:pPr>
            <w:proofErr w:type="spellStart"/>
            <w:r w:rsidRPr="00610C62">
              <w:rPr>
                <w:b/>
              </w:rPr>
              <w:t>R.Broj</w:t>
            </w:r>
            <w:proofErr w:type="spellEnd"/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A565B8" w14:textId="77777777" w:rsidR="00DF0D07" w:rsidRPr="00610C62" w:rsidRDefault="00DF0D07" w:rsidP="00CA561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Ime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imena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</w:t>
            </w:r>
            <w:r w:rsidRPr="00610C62">
              <w:rPr>
                <w:b/>
              </w:rPr>
              <w:t>utor</w:t>
            </w:r>
            <w:r>
              <w:rPr>
                <w:b/>
              </w:rPr>
              <w:t>a</w:t>
            </w:r>
            <w:proofErr w:type="spellEnd"/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3C16CA" w14:textId="77777777" w:rsidR="00DF0D07" w:rsidRPr="00610C62" w:rsidRDefault="00DF0D07" w:rsidP="00CA561F">
            <w:pPr>
              <w:jc w:val="center"/>
              <w:rPr>
                <w:b/>
              </w:rPr>
            </w:pPr>
            <w:proofErr w:type="spellStart"/>
            <w:r w:rsidRPr="00610C62">
              <w:rPr>
                <w:b/>
              </w:rPr>
              <w:t>Naziv</w:t>
            </w:r>
            <w:proofErr w:type="spellEnd"/>
            <w:r w:rsidRPr="00610C62">
              <w:rPr>
                <w:b/>
              </w:rPr>
              <w:t xml:space="preserve"> </w:t>
            </w:r>
            <w:proofErr w:type="spellStart"/>
            <w:r w:rsidRPr="00610C62">
              <w:rPr>
                <w:b/>
              </w:rPr>
              <w:t>rada</w:t>
            </w:r>
            <w:proofErr w:type="spellEnd"/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432024" w14:textId="77777777" w:rsidR="00DF0D07" w:rsidRPr="00610C62" w:rsidRDefault="00DF0D07" w:rsidP="00CA561F">
            <w:pPr>
              <w:jc w:val="center"/>
              <w:rPr>
                <w:b/>
              </w:rPr>
            </w:pPr>
            <w:proofErr w:type="spellStart"/>
            <w:r w:rsidRPr="00610C62">
              <w:rPr>
                <w:b/>
              </w:rPr>
              <w:t>Časopis,Vol</w:t>
            </w:r>
            <w:proofErr w:type="spellEnd"/>
            <w:r w:rsidRPr="00610C62">
              <w:rPr>
                <w:b/>
              </w:rPr>
              <w:t xml:space="preserve">. i </w:t>
            </w:r>
            <w:proofErr w:type="spellStart"/>
            <w:r w:rsidRPr="00610C62">
              <w:rPr>
                <w:b/>
              </w:rPr>
              <w:t>godina</w:t>
            </w:r>
            <w:proofErr w:type="spellEnd"/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350055" w14:textId="77777777" w:rsidR="00DF0D07" w:rsidRPr="00610C62" w:rsidRDefault="00DF0D07" w:rsidP="00CA561F">
            <w:pPr>
              <w:jc w:val="center"/>
              <w:rPr>
                <w:b/>
              </w:rPr>
            </w:pPr>
            <w:proofErr w:type="spellStart"/>
            <w:r w:rsidRPr="00610C62">
              <w:rPr>
                <w:b/>
              </w:rPr>
              <w:t>Kategorija</w:t>
            </w:r>
            <w:proofErr w:type="spellEnd"/>
            <w:r w:rsidRPr="00610C62">
              <w:rPr>
                <w:b/>
              </w:rPr>
              <w:t xml:space="preserve"> </w:t>
            </w:r>
            <w:proofErr w:type="spellStart"/>
            <w:r w:rsidRPr="00610C62">
              <w:rPr>
                <w:b/>
              </w:rPr>
              <w:t>rada</w:t>
            </w:r>
            <w:proofErr w:type="spellEnd"/>
          </w:p>
        </w:tc>
      </w:tr>
      <w:tr w:rsidR="00DF0D07" w:rsidRPr="00610C62" w14:paraId="6D8116C1" w14:textId="77777777" w:rsidTr="00CA561F">
        <w:trPr>
          <w:trHeight w:val="972"/>
        </w:trPr>
        <w:tc>
          <w:tcPr>
            <w:tcW w:w="1848" w:type="dxa"/>
            <w:tcBorders>
              <w:top w:val="single" w:sz="12" w:space="0" w:color="auto"/>
            </w:tcBorders>
          </w:tcPr>
          <w:p w14:paraId="10EC8DA0" w14:textId="77777777" w:rsidR="00DF0D07" w:rsidRPr="00610C62" w:rsidRDefault="00DF0D07" w:rsidP="00CA561F">
            <w:pPr>
              <w:jc w:val="center"/>
            </w:pPr>
            <w:r w:rsidRPr="00610C62">
              <w:t>1</w:t>
            </w:r>
          </w:p>
        </w:tc>
        <w:tc>
          <w:tcPr>
            <w:tcW w:w="1848" w:type="dxa"/>
            <w:tcBorders>
              <w:top w:val="single" w:sz="12" w:space="0" w:color="auto"/>
            </w:tcBorders>
          </w:tcPr>
          <w:p w14:paraId="5E01E8B2" w14:textId="77777777" w:rsidR="00DF0D07" w:rsidRPr="00610C62" w:rsidRDefault="00DF0D07" w:rsidP="00CA561F">
            <w:pPr>
              <w:jc w:val="center"/>
            </w:pPr>
            <w:proofErr w:type="spellStart"/>
            <w:r>
              <w:rPr>
                <w:color w:val="242021"/>
                <w:shd w:val="clear" w:color="auto" w:fill="FFFFFF"/>
              </w:rPr>
              <w:t>Milajić</w:t>
            </w:r>
            <w:proofErr w:type="spellEnd"/>
            <w:r>
              <w:rPr>
                <w:color w:val="242021"/>
                <w:shd w:val="clear" w:color="auto" w:fill="FFFFFF"/>
              </w:rPr>
              <w:t xml:space="preserve"> A., </w:t>
            </w:r>
            <w:proofErr w:type="spellStart"/>
            <w:r>
              <w:rPr>
                <w:color w:val="242021"/>
                <w:shd w:val="clear" w:color="auto" w:fill="FFFFFF"/>
              </w:rPr>
              <w:t>Beljaković</w:t>
            </w:r>
            <w:proofErr w:type="spellEnd"/>
            <w:r>
              <w:rPr>
                <w:color w:val="242021"/>
                <w:shd w:val="clear" w:color="auto" w:fill="FFFFFF"/>
              </w:rPr>
              <w:t xml:space="preserve"> D., </w:t>
            </w:r>
            <w:proofErr w:type="spellStart"/>
            <w:r>
              <w:rPr>
                <w:color w:val="242021"/>
                <w:shd w:val="clear" w:color="auto" w:fill="FFFFFF"/>
              </w:rPr>
              <w:t>Milovanović</w:t>
            </w:r>
            <w:proofErr w:type="spellEnd"/>
            <w:r>
              <w:rPr>
                <w:color w:val="24202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42021"/>
                <w:shd w:val="clear" w:color="auto" w:fill="FFFFFF"/>
              </w:rPr>
              <w:t>Jeknić</w:t>
            </w:r>
            <w:proofErr w:type="spellEnd"/>
            <w:r>
              <w:rPr>
                <w:color w:val="242021"/>
                <w:shd w:val="clear" w:color="auto" w:fill="FFFFFF"/>
              </w:rPr>
              <w:t xml:space="preserve"> Z., </w:t>
            </w:r>
            <w:proofErr w:type="spellStart"/>
            <w:r>
              <w:rPr>
                <w:color w:val="242021"/>
                <w:shd w:val="clear" w:color="auto" w:fill="FFFFFF"/>
              </w:rPr>
              <w:t>Vujičić</w:t>
            </w:r>
            <w:proofErr w:type="spellEnd"/>
            <w:r>
              <w:rPr>
                <w:color w:val="242021"/>
                <w:shd w:val="clear" w:color="auto" w:fill="FFFFFF"/>
              </w:rPr>
              <w:t xml:space="preserve"> L., </w:t>
            </w:r>
            <w:proofErr w:type="spellStart"/>
            <w:r>
              <w:rPr>
                <w:color w:val="242021"/>
                <w:shd w:val="clear" w:color="auto" w:fill="FFFFFF"/>
              </w:rPr>
              <w:t>Parović</w:t>
            </w:r>
            <w:proofErr w:type="spellEnd"/>
            <w:r>
              <w:rPr>
                <w:color w:val="242021"/>
                <w:shd w:val="clear" w:color="auto" w:fill="FFFFFF"/>
              </w:rPr>
              <w:t xml:space="preserve"> I.</w:t>
            </w:r>
          </w:p>
        </w:tc>
        <w:tc>
          <w:tcPr>
            <w:tcW w:w="1848" w:type="dxa"/>
            <w:tcBorders>
              <w:top w:val="single" w:sz="12" w:space="0" w:color="auto"/>
            </w:tcBorders>
          </w:tcPr>
          <w:p w14:paraId="0A48F000" w14:textId="77777777" w:rsidR="00DF0D07" w:rsidRPr="00610C62" w:rsidRDefault="00DF0D07" w:rsidP="00CA561F">
            <w:pPr>
              <w:jc w:val="center"/>
            </w:pPr>
            <w:r>
              <w:rPr>
                <w:i/>
                <w:iCs/>
                <w:color w:val="222222"/>
                <w:shd w:val="clear" w:color="auto" w:fill="FFFFFF"/>
              </w:rPr>
              <w:t>”</w:t>
            </w:r>
            <w:r>
              <w:rPr>
                <w:i/>
                <w:iCs/>
                <w:color w:val="242021"/>
                <w:shd w:val="clear" w:color="auto" w:fill="FFFFFF"/>
              </w:rPr>
              <w:t>Conceptual Building Design Based on Life Cycle Analysis“</w:t>
            </w:r>
          </w:p>
        </w:tc>
        <w:tc>
          <w:tcPr>
            <w:tcW w:w="1849" w:type="dxa"/>
            <w:tcBorders>
              <w:top w:val="single" w:sz="12" w:space="0" w:color="auto"/>
            </w:tcBorders>
          </w:tcPr>
          <w:p w14:paraId="2B2BE2BA" w14:textId="77777777" w:rsidR="00DF0D07" w:rsidRPr="00610C62" w:rsidRDefault="00DF0D07" w:rsidP="00CA561F">
            <w:pPr>
              <w:jc w:val="center"/>
            </w:pPr>
            <w:r>
              <w:rPr>
                <w:color w:val="000000"/>
                <w:shd w:val="clear" w:color="auto" w:fill="FFFFFF"/>
              </w:rPr>
              <w:t>The first international conference on sustainable environment and technologies </w:t>
            </w:r>
            <w:r>
              <w:rPr>
                <w:color w:val="222222"/>
                <w:shd w:val="clear" w:color="auto" w:fill="FFFFFF"/>
              </w:rPr>
              <w:t>”</w:t>
            </w:r>
            <w:r>
              <w:rPr>
                <w:color w:val="242021"/>
                <w:shd w:val="clear" w:color="auto" w:fill="FFFFFF"/>
              </w:rPr>
              <w:t>Create sustainable community</w:t>
            </w:r>
            <w:r>
              <w:rPr>
                <w:color w:val="000000"/>
                <w:shd w:val="clear" w:color="auto" w:fill="FFFFFF"/>
              </w:rPr>
              <w:t>”, Belgrade, 2021 , 2021, 273-280,</w:t>
            </w:r>
            <w:r>
              <w:rPr>
                <w:color w:val="222222"/>
                <w:shd w:val="clear" w:color="auto" w:fill="FFFFFF"/>
              </w:rPr>
              <w:t> ISBN 978-86-89529-33-3</w:t>
            </w:r>
          </w:p>
        </w:tc>
        <w:tc>
          <w:tcPr>
            <w:tcW w:w="1849" w:type="dxa"/>
            <w:tcBorders>
              <w:top w:val="single" w:sz="12" w:space="0" w:color="auto"/>
            </w:tcBorders>
          </w:tcPr>
          <w:p w14:paraId="4DA5D249" w14:textId="77777777" w:rsidR="00DF0D07" w:rsidRPr="00610C62" w:rsidRDefault="00DF0D07" w:rsidP="00CA561F">
            <w:pPr>
              <w:jc w:val="center"/>
            </w:pPr>
            <w:r w:rsidRPr="00610C62">
              <w:rPr>
                <w:b/>
              </w:rPr>
              <w:t>M</w:t>
            </w:r>
            <w:r>
              <w:rPr>
                <w:b/>
              </w:rPr>
              <w:t>33</w:t>
            </w:r>
          </w:p>
        </w:tc>
      </w:tr>
    </w:tbl>
    <w:p w14:paraId="2B0D6E31" w14:textId="77777777" w:rsidR="00DF0D07" w:rsidRPr="00DF0D07" w:rsidRDefault="00DF0D07" w:rsidP="0069751F">
      <w:pPr>
        <w:rPr>
          <w:b/>
        </w:rPr>
      </w:pPr>
    </w:p>
    <w:sectPr w:rsidR="00DF0D07" w:rsidRPr="00DF0D07" w:rsidSect="00B10366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3EE3"/>
    <w:multiLevelType w:val="hybridMultilevel"/>
    <w:tmpl w:val="A77837A0"/>
    <w:lvl w:ilvl="0" w:tplc="FC0CEB00">
      <w:start w:val="5"/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7EF0CF7"/>
    <w:multiLevelType w:val="hybridMultilevel"/>
    <w:tmpl w:val="9EEEAF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1411C3"/>
    <w:multiLevelType w:val="hybridMultilevel"/>
    <w:tmpl w:val="31DAF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619C9"/>
    <w:multiLevelType w:val="hybridMultilevel"/>
    <w:tmpl w:val="D3340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20BC5"/>
    <w:multiLevelType w:val="hybridMultilevel"/>
    <w:tmpl w:val="91C8189A"/>
    <w:lvl w:ilvl="0" w:tplc="FC0CEB0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957DE2"/>
    <w:multiLevelType w:val="hybridMultilevel"/>
    <w:tmpl w:val="4D786676"/>
    <w:lvl w:ilvl="0" w:tplc="24E011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F6731"/>
    <w:multiLevelType w:val="hybridMultilevel"/>
    <w:tmpl w:val="45D80002"/>
    <w:lvl w:ilvl="0" w:tplc="FC0CEB0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C56FBD"/>
    <w:multiLevelType w:val="hybridMultilevel"/>
    <w:tmpl w:val="54362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30F62C0"/>
    <w:multiLevelType w:val="hybridMultilevel"/>
    <w:tmpl w:val="3444605C"/>
    <w:lvl w:ilvl="0" w:tplc="FC0CEB00">
      <w:start w:val="5"/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A35AF4"/>
    <w:multiLevelType w:val="hybridMultilevel"/>
    <w:tmpl w:val="40985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393E2C"/>
    <w:multiLevelType w:val="hybridMultilevel"/>
    <w:tmpl w:val="063EBE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6858A3"/>
    <w:multiLevelType w:val="hybridMultilevel"/>
    <w:tmpl w:val="3CD28FD8"/>
    <w:lvl w:ilvl="0" w:tplc="FC0CEB00">
      <w:start w:val="5"/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AA3456"/>
    <w:multiLevelType w:val="hybridMultilevel"/>
    <w:tmpl w:val="6AA81042"/>
    <w:lvl w:ilvl="0" w:tplc="88688D4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605715"/>
    <w:multiLevelType w:val="hybridMultilevel"/>
    <w:tmpl w:val="0838855C"/>
    <w:lvl w:ilvl="0" w:tplc="141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AF4DB9"/>
    <w:multiLevelType w:val="hybridMultilevel"/>
    <w:tmpl w:val="008C51AE"/>
    <w:lvl w:ilvl="0" w:tplc="FC0CEB00">
      <w:start w:val="5"/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6A1B76"/>
    <w:multiLevelType w:val="hybridMultilevel"/>
    <w:tmpl w:val="EB907C5C"/>
    <w:lvl w:ilvl="0" w:tplc="FC0CEB0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FB2ADB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C1502B"/>
    <w:multiLevelType w:val="hybridMultilevel"/>
    <w:tmpl w:val="3AB0D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291F57"/>
    <w:multiLevelType w:val="hybridMultilevel"/>
    <w:tmpl w:val="E7F897C6"/>
    <w:lvl w:ilvl="0" w:tplc="FC0CEB0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EA54EE"/>
    <w:multiLevelType w:val="hybridMultilevel"/>
    <w:tmpl w:val="C97C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66717E"/>
    <w:multiLevelType w:val="hybridMultilevel"/>
    <w:tmpl w:val="9000B9B8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467748"/>
    <w:multiLevelType w:val="hybridMultilevel"/>
    <w:tmpl w:val="B832D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994698"/>
    <w:multiLevelType w:val="hybridMultilevel"/>
    <w:tmpl w:val="F222C5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EB27132"/>
    <w:multiLevelType w:val="hybridMultilevel"/>
    <w:tmpl w:val="704CAA68"/>
    <w:lvl w:ilvl="0" w:tplc="6BD8C3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5325E5"/>
    <w:multiLevelType w:val="hybridMultilevel"/>
    <w:tmpl w:val="F7B0D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D81C76"/>
    <w:multiLevelType w:val="hybridMultilevel"/>
    <w:tmpl w:val="E4B0F2D0"/>
    <w:lvl w:ilvl="0" w:tplc="FC0CEB00">
      <w:start w:val="5"/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B26552"/>
    <w:multiLevelType w:val="hybridMultilevel"/>
    <w:tmpl w:val="704CAA68"/>
    <w:lvl w:ilvl="0" w:tplc="6BD8C3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C25393"/>
    <w:multiLevelType w:val="hybridMultilevel"/>
    <w:tmpl w:val="E6E0B9F6"/>
    <w:lvl w:ilvl="0" w:tplc="911EA84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946C74"/>
    <w:multiLevelType w:val="hybridMultilevel"/>
    <w:tmpl w:val="DB6C6840"/>
    <w:lvl w:ilvl="0" w:tplc="FC0CEB00">
      <w:start w:val="5"/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CF3F74"/>
    <w:multiLevelType w:val="hybridMultilevel"/>
    <w:tmpl w:val="4FB8CB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0B90FDF"/>
    <w:multiLevelType w:val="hybridMultilevel"/>
    <w:tmpl w:val="AD949B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60708F7"/>
    <w:multiLevelType w:val="hybridMultilevel"/>
    <w:tmpl w:val="4B683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477B9A"/>
    <w:multiLevelType w:val="multilevel"/>
    <w:tmpl w:val="EB220F9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3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2">
    <w:nsid w:val="61F412CB"/>
    <w:multiLevelType w:val="hybridMultilevel"/>
    <w:tmpl w:val="0ADE36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61615C6"/>
    <w:multiLevelType w:val="hybridMultilevel"/>
    <w:tmpl w:val="E2C8A8B2"/>
    <w:lvl w:ilvl="0" w:tplc="8342F0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490C17"/>
    <w:multiLevelType w:val="hybridMultilevel"/>
    <w:tmpl w:val="21089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1358E1"/>
    <w:multiLevelType w:val="hybridMultilevel"/>
    <w:tmpl w:val="E79AA686"/>
    <w:lvl w:ilvl="0" w:tplc="FC0CEB0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6205FA"/>
    <w:multiLevelType w:val="hybridMultilevel"/>
    <w:tmpl w:val="0E10D8A0"/>
    <w:lvl w:ilvl="0" w:tplc="141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726105"/>
    <w:multiLevelType w:val="hybridMultilevel"/>
    <w:tmpl w:val="7834FDB8"/>
    <w:lvl w:ilvl="0" w:tplc="FC0CEB00">
      <w:start w:val="5"/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BA2F7B"/>
    <w:multiLevelType w:val="hybridMultilevel"/>
    <w:tmpl w:val="605405B8"/>
    <w:lvl w:ilvl="0" w:tplc="DFCA00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D7147C"/>
    <w:multiLevelType w:val="hybridMultilevel"/>
    <w:tmpl w:val="3C2CAC76"/>
    <w:lvl w:ilvl="0" w:tplc="C164B4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C2313B"/>
    <w:multiLevelType w:val="hybridMultilevel"/>
    <w:tmpl w:val="3CAE625A"/>
    <w:lvl w:ilvl="0" w:tplc="7FE62884">
      <w:start w:val="1"/>
      <w:numFmt w:val="russianLow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53721"/>
    <w:multiLevelType w:val="hybridMultilevel"/>
    <w:tmpl w:val="745EA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B30BF"/>
    <w:multiLevelType w:val="hybridMultilevel"/>
    <w:tmpl w:val="23D29940"/>
    <w:lvl w:ilvl="0" w:tplc="79B6CBD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DA15785"/>
    <w:multiLevelType w:val="hybridMultilevel"/>
    <w:tmpl w:val="AD949B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EF8442D"/>
    <w:multiLevelType w:val="multilevel"/>
    <w:tmpl w:val="7E2CE772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0"/>
  </w:num>
  <w:num w:numId="5">
    <w:abstractNumId w:val="7"/>
  </w:num>
  <w:num w:numId="6">
    <w:abstractNumId w:val="21"/>
  </w:num>
  <w:num w:numId="7">
    <w:abstractNumId w:val="32"/>
  </w:num>
  <w:num w:numId="8">
    <w:abstractNumId w:val="28"/>
  </w:num>
  <w:num w:numId="9">
    <w:abstractNumId w:val="1"/>
  </w:num>
  <w:num w:numId="10">
    <w:abstractNumId w:val="43"/>
  </w:num>
  <w:num w:numId="11">
    <w:abstractNumId w:val="42"/>
  </w:num>
  <w:num w:numId="12">
    <w:abstractNumId w:val="29"/>
  </w:num>
  <w:num w:numId="13">
    <w:abstractNumId w:val="3"/>
  </w:num>
  <w:num w:numId="14">
    <w:abstractNumId w:val="16"/>
  </w:num>
  <w:num w:numId="15">
    <w:abstractNumId w:val="41"/>
  </w:num>
  <w:num w:numId="16">
    <w:abstractNumId w:val="9"/>
  </w:num>
  <w:num w:numId="17">
    <w:abstractNumId w:val="20"/>
  </w:num>
  <w:num w:numId="18">
    <w:abstractNumId w:val="12"/>
  </w:num>
  <w:num w:numId="19">
    <w:abstractNumId w:val="2"/>
  </w:num>
  <w:num w:numId="20">
    <w:abstractNumId w:val="39"/>
  </w:num>
  <w:num w:numId="21">
    <w:abstractNumId w:val="5"/>
  </w:num>
  <w:num w:numId="22">
    <w:abstractNumId w:val="33"/>
  </w:num>
  <w:num w:numId="23">
    <w:abstractNumId w:val="30"/>
  </w:num>
  <w:num w:numId="24">
    <w:abstractNumId w:val="22"/>
  </w:num>
  <w:num w:numId="25">
    <w:abstractNumId w:val="25"/>
  </w:num>
  <w:num w:numId="26">
    <w:abstractNumId w:val="23"/>
  </w:num>
  <w:num w:numId="27">
    <w:abstractNumId w:val="24"/>
  </w:num>
  <w:num w:numId="28">
    <w:abstractNumId w:val="14"/>
  </w:num>
  <w:num w:numId="29">
    <w:abstractNumId w:val="37"/>
  </w:num>
  <w:num w:numId="30">
    <w:abstractNumId w:val="8"/>
  </w:num>
  <w:num w:numId="31">
    <w:abstractNumId w:val="15"/>
  </w:num>
  <w:num w:numId="32">
    <w:abstractNumId w:val="27"/>
  </w:num>
  <w:num w:numId="33">
    <w:abstractNumId w:val="11"/>
  </w:num>
  <w:num w:numId="34">
    <w:abstractNumId w:val="4"/>
  </w:num>
  <w:num w:numId="35">
    <w:abstractNumId w:val="0"/>
  </w:num>
  <w:num w:numId="36">
    <w:abstractNumId w:val="17"/>
  </w:num>
  <w:num w:numId="37">
    <w:abstractNumId w:val="35"/>
  </w:num>
  <w:num w:numId="38">
    <w:abstractNumId w:val="6"/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19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7F1"/>
    <w:rsid w:val="00001521"/>
    <w:rsid w:val="00024260"/>
    <w:rsid w:val="00024D4F"/>
    <w:rsid w:val="000331D2"/>
    <w:rsid w:val="00036374"/>
    <w:rsid w:val="000620C8"/>
    <w:rsid w:val="0006536B"/>
    <w:rsid w:val="00096A65"/>
    <w:rsid w:val="000973E9"/>
    <w:rsid w:val="000A1A29"/>
    <w:rsid w:val="000A5758"/>
    <w:rsid w:val="000B2D49"/>
    <w:rsid w:val="000B482F"/>
    <w:rsid w:val="000B7ED5"/>
    <w:rsid w:val="000F0609"/>
    <w:rsid w:val="000F4D6C"/>
    <w:rsid w:val="00103FC6"/>
    <w:rsid w:val="00185BAF"/>
    <w:rsid w:val="00191BBA"/>
    <w:rsid w:val="001920C5"/>
    <w:rsid w:val="001A0E6A"/>
    <w:rsid w:val="001B1007"/>
    <w:rsid w:val="001B2E7F"/>
    <w:rsid w:val="001C2903"/>
    <w:rsid w:val="001C37EE"/>
    <w:rsid w:val="002024A6"/>
    <w:rsid w:val="0021018B"/>
    <w:rsid w:val="00244DF8"/>
    <w:rsid w:val="00255ABF"/>
    <w:rsid w:val="002600BB"/>
    <w:rsid w:val="002639E3"/>
    <w:rsid w:val="0028744C"/>
    <w:rsid w:val="0029257C"/>
    <w:rsid w:val="002938B1"/>
    <w:rsid w:val="00293A22"/>
    <w:rsid w:val="002B1732"/>
    <w:rsid w:val="002C31A5"/>
    <w:rsid w:val="002D1DA0"/>
    <w:rsid w:val="002E2F25"/>
    <w:rsid w:val="002E3390"/>
    <w:rsid w:val="002F3FB5"/>
    <w:rsid w:val="00300BBA"/>
    <w:rsid w:val="0031226C"/>
    <w:rsid w:val="00316F9F"/>
    <w:rsid w:val="00317049"/>
    <w:rsid w:val="00322F20"/>
    <w:rsid w:val="00334888"/>
    <w:rsid w:val="003372F4"/>
    <w:rsid w:val="00345950"/>
    <w:rsid w:val="00355B70"/>
    <w:rsid w:val="00384A37"/>
    <w:rsid w:val="003972E3"/>
    <w:rsid w:val="003A1089"/>
    <w:rsid w:val="003A5B93"/>
    <w:rsid w:val="003C7593"/>
    <w:rsid w:val="003D10D3"/>
    <w:rsid w:val="003E4FA0"/>
    <w:rsid w:val="003F0FA6"/>
    <w:rsid w:val="003F7582"/>
    <w:rsid w:val="00404AF5"/>
    <w:rsid w:val="004342AB"/>
    <w:rsid w:val="00445ECA"/>
    <w:rsid w:val="00465514"/>
    <w:rsid w:val="00477ED8"/>
    <w:rsid w:val="00480BE4"/>
    <w:rsid w:val="00483595"/>
    <w:rsid w:val="00487BFF"/>
    <w:rsid w:val="004965FC"/>
    <w:rsid w:val="004D0E07"/>
    <w:rsid w:val="004D6E62"/>
    <w:rsid w:val="004E402F"/>
    <w:rsid w:val="004E7E71"/>
    <w:rsid w:val="004F192C"/>
    <w:rsid w:val="00551A54"/>
    <w:rsid w:val="00590DB5"/>
    <w:rsid w:val="005A078F"/>
    <w:rsid w:val="005B36B1"/>
    <w:rsid w:val="005B4C0D"/>
    <w:rsid w:val="005B6BA5"/>
    <w:rsid w:val="005E1879"/>
    <w:rsid w:val="005F12AA"/>
    <w:rsid w:val="005F177B"/>
    <w:rsid w:val="005F2A75"/>
    <w:rsid w:val="00625866"/>
    <w:rsid w:val="00633969"/>
    <w:rsid w:val="006676C7"/>
    <w:rsid w:val="00670F44"/>
    <w:rsid w:val="00694727"/>
    <w:rsid w:val="0069751F"/>
    <w:rsid w:val="006B1F52"/>
    <w:rsid w:val="00716558"/>
    <w:rsid w:val="00721318"/>
    <w:rsid w:val="00743143"/>
    <w:rsid w:val="00750024"/>
    <w:rsid w:val="00757AF2"/>
    <w:rsid w:val="007667AB"/>
    <w:rsid w:val="007768BE"/>
    <w:rsid w:val="007A406E"/>
    <w:rsid w:val="007E5F55"/>
    <w:rsid w:val="007E6C31"/>
    <w:rsid w:val="007F3E56"/>
    <w:rsid w:val="008048F5"/>
    <w:rsid w:val="00807F54"/>
    <w:rsid w:val="00815AB4"/>
    <w:rsid w:val="0083051A"/>
    <w:rsid w:val="00843C39"/>
    <w:rsid w:val="00853B40"/>
    <w:rsid w:val="00856CD4"/>
    <w:rsid w:val="00867944"/>
    <w:rsid w:val="0087202B"/>
    <w:rsid w:val="00884B30"/>
    <w:rsid w:val="008A3348"/>
    <w:rsid w:val="008A4EFF"/>
    <w:rsid w:val="008C27F1"/>
    <w:rsid w:val="008C35CD"/>
    <w:rsid w:val="008F3E13"/>
    <w:rsid w:val="008F6B45"/>
    <w:rsid w:val="009028AF"/>
    <w:rsid w:val="00941F8B"/>
    <w:rsid w:val="00951B4D"/>
    <w:rsid w:val="00953A50"/>
    <w:rsid w:val="00955CA5"/>
    <w:rsid w:val="0095744B"/>
    <w:rsid w:val="009A0629"/>
    <w:rsid w:val="009A7021"/>
    <w:rsid w:val="009A78FE"/>
    <w:rsid w:val="009C0673"/>
    <w:rsid w:val="009C73EB"/>
    <w:rsid w:val="009C7F01"/>
    <w:rsid w:val="009D0714"/>
    <w:rsid w:val="00A01150"/>
    <w:rsid w:val="00A01397"/>
    <w:rsid w:val="00A20F80"/>
    <w:rsid w:val="00A23A09"/>
    <w:rsid w:val="00A25670"/>
    <w:rsid w:val="00A27F98"/>
    <w:rsid w:val="00A3092D"/>
    <w:rsid w:val="00A4497A"/>
    <w:rsid w:val="00A66818"/>
    <w:rsid w:val="00AA032D"/>
    <w:rsid w:val="00AA0719"/>
    <w:rsid w:val="00AC2D10"/>
    <w:rsid w:val="00AC50B9"/>
    <w:rsid w:val="00AD179D"/>
    <w:rsid w:val="00AE129E"/>
    <w:rsid w:val="00B04014"/>
    <w:rsid w:val="00B07C3D"/>
    <w:rsid w:val="00B10366"/>
    <w:rsid w:val="00B152B9"/>
    <w:rsid w:val="00B46BE8"/>
    <w:rsid w:val="00B61718"/>
    <w:rsid w:val="00B7282E"/>
    <w:rsid w:val="00B83F03"/>
    <w:rsid w:val="00B9536B"/>
    <w:rsid w:val="00BA0A45"/>
    <w:rsid w:val="00BB360D"/>
    <w:rsid w:val="00BE089F"/>
    <w:rsid w:val="00BF1592"/>
    <w:rsid w:val="00BF37F2"/>
    <w:rsid w:val="00C06107"/>
    <w:rsid w:val="00C41D13"/>
    <w:rsid w:val="00C67577"/>
    <w:rsid w:val="00C77D9A"/>
    <w:rsid w:val="00C90D55"/>
    <w:rsid w:val="00CA4BAF"/>
    <w:rsid w:val="00CD2358"/>
    <w:rsid w:val="00CD2C6D"/>
    <w:rsid w:val="00CE5914"/>
    <w:rsid w:val="00D04F49"/>
    <w:rsid w:val="00D234E3"/>
    <w:rsid w:val="00D26E68"/>
    <w:rsid w:val="00D31EA7"/>
    <w:rsid w:val="00D3441F"/>
    <w:rsid w:val="00D5722C"/>
    <w:rsid w:val="00D91DBF"/>
    <w:rsid w:val="00DB6E63"/>
    <w:rsid w:val="00DC3212"/>
    <w:rsid w:val="00DC5BBC"/>
    <w:rsid w:val="00DD263D"/>
    <w:rsid w:val="00DF0D07"/>
    <w:rsid w:val="00E16C15"/>
    <w:rsid w:val="00E57F25"/>
    <w:rsid w:val="00E72DEA"/>
    <w:rsid w:val="00E7556D"/>
    <w:rsid w:val="00EA3983"/>
    <w:rsid w:val="00EB54B6"/>
    <w:rsid w:val="00EC013C"/>
    <w:rsid w:val="00EC5ED9"/>
    <w:rsid w:val="00ED1087"/>
    <w:rsid w:val="00EE1D3A"/>
    <w:rsid w:val="00EE2B51"/>
    <w:rsid w:val="00F032AE"/>
    <w:rsid w:val="00F24FAB"/>
    <w:rsid w:val="00F256E0"/>
    <w:rsid w:val="00F3311A"/>
    <w:rsid w:val="00F34F99"/>
    <w:rsid w:val="00F477C7"/>
    <w:rsid w:val="00F566D2"/>
    <w:rsid w:val="00F84BE9"/>
    <w:rsid w:val="00F953D2"/>
    <w:rsid w:val="00FB35A5"/>
    <w:rsid w:val="00FC31C7"/>
    <w:rsid w:val="00FC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CB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7F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7F1"/>
    <w:pPr>
      <w:tabs>
        <w:tab w:val="center" w:pos="4680"/>
        <w:tab w:val="right" w:pos="9360"/>
      </w:tabs>
    </w:pPr>
    <w:rPr>
      <w:rFonts w:ascii="Calibri" w:eastAsia="Calibri" w:hAnsi="Calibri"/>
      <w:sz w:val="20"/>
      <w:szCs w:val="20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8C27F1"/>
    <w:rPr>
      <w:rFonts w:ascii="Calibri" w:eastAsia="Calibri" w:hAnsi="Calibri" w:cs="Times New Roman"/>
      <w:sz w:val="20"/>
      <w:szCs w:val="20"/>
      <w:lang w:val="sr-Latn-CS"/>
    </w:rPr>
  </w:style>
  <w:style w:type="paragraph" w:styleId="NoSpacing">
    <w:name w:val="No Spacing"/>
    <w:uiPriority w:val="1"/>
    <w:qFormat/>
    <w:rsid w:val="008C27F1"/>
    <w:rPr>
      <w:sz w:val="22"/>
      <w:szCs w:val="22"/>
      <w:lang w:val="sr-Latn-C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7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7F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0BBA"/>
    <w:pPr>
      <w:spacing w:after="200" w:line="276" w:lineRule="auto"/>
      <w:ind w:left="720"/>
      <w:contextualSpacing/>
      <w:jc w:val="both"/>
    </w:pPr>
    <w:rPr>
      <w:rFonts w:eastAsiaTheme="minorHAnsi" w:cstheme="minorBidi"/>
      <w:szCs w:val="22"/>
    </w:rPr>
  </w:style>
  <w:style w:type="paragraph" w:customStyle="1" w:styleId="Tekst">
    <w:name w:val="Tekst"/>
    <w:basedOn w:val="Normal"/>
    <w:rsid w:val="003F0FA6"/>
    <w:pPr>
      <w:spacing w:after="120"/>
      <w:jc w:val="both"/>
    </w:pPr>
    <w:rPr>
      <w:szCs w:val="20"/>
      <w:lang w:val="sr-Latn-CS"/>
    </w:rPr>
  </w:style>
  <w:style w:type="character" w:styleId="Hyperlink">
    <w:name w:val="Hyperlink"/>
    <w:basedOn w:val="DefaultParagraphFont"/>
    <w:uiPriority w:val="99"/>
    <w:unhideWhenUsed/>
    <w:rsid w:val="002F3FB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5BA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57F2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bs-Latn-BA" w:eastAsia="bs-Latn-BA"/>
    </w:rPr>
  </w:style>
  <w:style w:type="character" w:customStyle="1" w:styleId="fontstyle21">
    <w:name w:val="fontstyle21"/>
    <w:basedOn w:val="DefaultParagraphFont"/>
    <w:rsid w:val="00856CD4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Style23">
    <w:name w:val="Style23"/>
    <w:basedOn w:val="Normal"/>
    <w:rsid w:val="0087202B"/>
    <w:pPr>
      <w:widowControl w:val="0"/>
      <w:autoSpaceDE w:val="0"/>
      <w:autoSpaceDN w:val="0"/>
      <w:adjustRightInd w:val="0"/>
      <w:spacing w:line="221" w:lineRule="exact"/>
    </w:pPr>
  </w:style>
  <w:style w:type="character" w:styleId="Emphasis">
    <w:name w:val="Emphasis"/>
    <w:basedOn w:val="DefaultParagraphFont"/>
    <w:uiPriority w:val="20"/>
    <w:qFormat/>
    <w:rsid w:val="00036374"/>
    <w:rPr>
      <w:i/>
      <w:iCs/>
    </w:rPr>
  </w:style>
  <w:style w:type="table" w:styleId="TableGrid">
    <w:name w:val="Table Grid"/>
    <w:basedOn w:val="TableNormal"/>
    <w:uiPriority w:val="59"/>
    <w:rsid w:val="00DF0D07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7F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7F1"/>
    <w:pPr>
      <w:tabs>
        <w:tab w:val="center" w:pos="4680"/>
        <w:tab w:val="right" w:pos="9360"/>
      </w:tabs>
    </w:pPr>
    <w:rPr>
      <w:rFonts w:ascii="Calibri" w:eastAsia="Calibri" w:hAnsi="Calibri"/>
      <w:sz w:val="20"/>
      <w:szCs w:val="20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8C27F1"/>
    <w:rPr>
      <w:rFonts w:ascii="Calibri" w:eastAsia="Calibri" w:hAnsi="Calibri" w:cs="Times New Roman"/>
      <w:sz w:val="20"/>
      <w:szCs w:val="20"/>
      <w:lang w:val="sr-Latn-CS"/>
    </w:rPr>
  </w:style>
  <w:style w:type="paragraph" w:styleId="NoSpacing">
    <w:name w:val="No Spacing"/>
    <w:uiPriority w:val="1"/>
    <w:qFormat/>
    <w:rsid w:val="008C27F1"/>
    <w:rPr>
      <w:sz w:val="22"/>
      <w:szCs w:val="22"/>
      <w:lang w:val="sr-Latn-C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7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7F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0BBA"/>
    <w:pPr>
      <w:spacing w:after="200" w:line="276" w:lineRule="auto"/>
      <w:ind w:left="720"/>
      <w:contextualSpacing/>
      <w:jc w:val="both"/>
    </w:pPr>
    <w:rPr>
      <w:rFonts w:eastAsiaTheme="minorHAnsi" w:cstheme="minorBidi"/>
      <w:szCs w:val="22"/>
    </w:rPr>
  </w:style>
  <w:style w:type="paragraph" w:customStyle="1" w:styleId="Tekst">
    <w:name w:val="Tekst"/>
    <w:basedOn w:val="Normal"/>
    <w:rsid w:val="003F0FA6"/>
    <w:pPr>
      <w:spacing w:after="120"/>
      <w:jc w:val="both"/>
    </w:pPr>
    <w:rPr>
      <w:szCs w:val="20"/>
      <w:lang w:val="sr-Latn-CS"/>
    </w:rPr>
  </w:style>
  <w:style w:type="character" w:styleId="Hyperlink">
    <w:name w:val="Hyperlink"/>
    <w:basedOn w:val="DefaultParagraphFont"/>
    <w:uiPriority w:val="99"/>
    <w:unhideWhenUsed/>
    <w:rsid w:val="002F3FB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5BA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57F2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bs-Latn-BA" w:eastAsia="bs-Latn-BA"/>
    </w:rPr>
  </w:style>
  <w:style w:type="character" w:customStyle="1" w:styleId="fontstyle21">
    <w:name w:val="fontstyle21"/>
    <w:basedOn w:val="DefaultParagraphFont"/>
    <w:rsid w:val="00856CD4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Style23">
    <w:name w:val="Style23"/>
    <w:basedOn w:val="Normal"/>
    <w:rsid w:val="0087202B"/>
    <w:pPr>
      <w:widowControl w:val="0"/>
      <w:autoSpaceDE w:val="0"/>
      <w:autoSpaceDN w:val="0"/>
      <w:adjustRightInd w:val="0"/>
      <w:spacing w:line="221" w:lineRule="exact"/>
    </w:pPr>
  </w:style>
  <w:style w:type="character" w:styleId="Emphasis">
    <w:name w:val="Emphasis"/>
    <w:basedOn w:val="DefaultParagraphFont"/>
    <w:uiPriority w:val="20"/>
    <w:qFormat/>
    <w:rsid w:val="00036374"/>
    <w:rPr>
      <w:i/>
      <w:iCs/>
    </w:rPr>
  </w:style>
  <w:style w:type="table" w:styleId="TableGrid">
    <w:name w:val="Table Grid"/>
    <w:basedOn w:val="TableNormal"/>
    <w:uiPriority w:val="59"/>
    <w:rsid w:val="00DF0D07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8448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2573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0850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298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78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6900">
          <w:marLeft w:val="23"/>
          <w:marRight w:val="161"/>
          <w:marTop w:val="0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7173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793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4518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893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66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515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5705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548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9305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3130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6802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670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006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3650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1193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366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008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3522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7986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932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43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429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5568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6503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15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012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2828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096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6288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23D99-BC8A-4A9D-A093-8EBC25459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Banjoj Luci</Company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2033</cp:lastModifiedBy>
  <cp:revision>4</cp:revision>
  <cp:lastPrinted>2021-06-08T07:45:00Z</cp:lastPrinted>
  <dcterms:created xsi:type="dcterms:W3CDTF">2023-01-31T14:25:00Z</dcterms:created>
  <dcterms:modified xsi:type="dcterms:W3CDTF">2023-01-31T14:43:00Z</dcterms:modified>
</cp:coreProperties>
</file>